
<file path=[Content_Types].xml><?xml version="1.0" encoding="utf-8"?>
<Types xmlns="http://schemas.openxmlformats.org/package/2006/content-types">
  <Default ContentType="image/jpeg" Extension="jpg"/>
  <Default ContentType="image/gif" Extension="gif"/>
  <Default ContentType="application/xml" Extension="xml"/>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after="0" w:line="276" w:lineRule="auto"/>
        <w:jc w:val="center"/>
        <w:rPr>
          <w:rFonts w:ascii="Calibri" w:cs="Calibri" w:eastAsia="Calibri" w:hAnsi="Calibri"/>
          <w:b w:val="1"/>
          <w:bCs w:val="1"/>
          <w:color w:val="073763"/>
          <w:sz w:val="40"/>
          <w:szCs w:val="40"/>
        </w:rPr>
      </w:pPr>
      <w:r w:rsidDel="00000000" w:rsidR="00000000" w:rsidRPr="00000000">
        <w:rPr>
          <w:rFonts w:ascii="Calibri" w:cs="Calibri" w:eastAsia="Calibri" w:hAnsi="Calibri"/>
          <w:b w:val="1"/>
          <w:bCs w:val="1"/>
          <w:color w:val="073763"/>
          <w:sz w:val="40"/>
          <w:szCs w:val="40"/>
          <w:rtl w:val="0"/>
        </w:rPr>
        <w:t xml:space="preserve">Chapter 2: Thermal Transformations</w:t>
      </w:r>
    </w:p>
    <w:p w:rsidR="00000000" w:rsidDel="00000000" w:rsidP="00000000" w:rsidRDefault="00000000" w:rsidRPr="00000000" w14:paraId="00000002">
      <w:pPr>
        <w:spacing w:after="0" w:line="276" w:lineRule="auto"/>
        <w:jc w:val="center"/>
        <w:rPr>
          <w:rFonts w:ascii="Calibri" w:cs="Calibri" w:eastAsia="Calibri" w:hAnsi="Calibri"/>
          <w:b w:val="1"/>
          <w:bCs w:val="1"/>
          <w:sz w:val="32"/>
          <w:szCs w:val="32"/>
        </w:rPr>
      </w:pPr>
      <w:r w:rsidDel="00000000" w:rsidR="00000000" w:rsidRPr="00000000">
        <w:rPr>
          <w:rFonts w:ascii="Calibri" w:cs="Calibri" w:eastAsia="Calibri" w:hAnsi="Calibri"/>
          <w:b w:val="1"/>
          <w:bCs w:val="1"/>
          <w:sz w:val="34"/>
          <w:szCs w:val="34"/>
          <w:rtl w:val="0"/>
        </w:rPr>
        <w:t xml:space="preserve">All Lectures Uploaded on YouTube:</w:t>
      </w:r>
      <w:r w:rsidDel="00000000" w:rsidR="00000000" w:rsidRPr="00000000">
        <w:rPr>
          <w:rFonts w:ascii="Calibri" w:cs="Calibri" w:eastAsia="Calibri" w:hAnsi="Calibri"/>
          <w:b w:val="1"/>
          <w:bCs w:val="1"/>
          <w:sz w:val="28"/>
          <w:szCs w:val="28"/>
          <w:rtl w:val="0"/>
        </w:rPr>
        <w:t xml:space="preserve"> </w:t>
      </w:r>
      <w:hyperlink r:id="rId6">
        <w:r w:rsidDel="00000000" w:rsidR="00000000" w:rsidRPr="00000000">
          <w:rPr>
            <w:rFonts w:ascii="Calibri" w:cs="Calibri" w:eastAsia="Calibri" w:hAnsi="Calibri"/>
            <w:b w:val="1"/>
            <w:bCs w:val="1"/>
            <w:color w:val="1155cc"/>
            <w:sz w:val="32"/>
            <w:szCs w:val="32"/>
            <w:u w:val="single"/>
            <w:rtl w:val="0"/>
          </w:rPr>
          <w:t xml:space="preserve">https://tinyurl.com/fkm10-physics</w:t>
        </w:r>
      </w:hyperlink>
      <w:r w:rsidDel="00000000" w:rsidR="00000000" w:rsidRPr="00000000">
        <w:rPr>
          <w:rFonts w:ascii="Calibri" w:cs="Calibri" w:eastAsia="Calibri" w:hAnsi="Calibri"/>
          <w:b w:val="1"/>
          <w:bCs w:val="1"/>
          <w:sz w:val="32"/>
          <w:szCs w:val="32"/>
          <w:rtl w:val="0"/>
        </w:rPr>
        <w:t xml:space="preserve"> </w:t>
      </w:r>
    </w:p>
    <w:p w:rsidR="00000000" w:rsidDel="00000000" w:rsidP="00000000" w:rsidRDefault="00000000" w:rsidRPr="00000000" w14:paraId="00000003">
      <w:pPr>
        <w:spacing w:after="0" w:line="276" w:lineRule="auto"/>
        <w:jc w:val="center"/>
        <w:rPr>
          <w:rFonts w:ascii="Calibri" w:cs="Calibri" w:eastAsia="Calibri" w:hAnsi="Calibri"/>
          <w:b w:val="1"/>
          <w:bCs w:val="1"/>
          <w:sz w:val="40"/>
          <w:szCs w:val="40"/>
        </w:rPr>
      </w:pPr>
      <w:r w:rsidDel="00000000" w:rsidR="00000000" w:rsidRPr="00000000">
        <w:rPr>
          <w:rFonts w:ascii="Calibri" w:cs="Calibri" w:eastAsia="Calibri" w:hAnsi="Calibri"/>
          <w:b w:val="1"/>
          <w:bCs w:val="1"/>
          <w:sz w:val="40"/>
          <w:szCs w:val="40"/>
        </w:rPr>
        <w:drawing>
          <wp:inline distB="114300" distT="114300" distL="114300" distR="114300">
            <wp:extent cx="5943600" cy="3340100"/>
            <wp:effectExtent b="0" l="0" r="0" t="0"/>
            <wp:docPr id="3" name="image7.png"/>
            <a:graphic>
              <a:graphicData uri="http://schemas.openxmlformats.org/drawingml/2006/picture">
                <pic:pic>
                  <pic:nvPicPr>
                    <pic:cNvPr id="0" name="image7.png"/>
                    <pic:cNvPicPr preferRelativeResize="0"/>
                  </pic:nvPicPr>
                  <pic:blipFill>
                    <a:blip r:embed="rId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pStyle w:val="Heading1"/>
        <w:jc w:val="both"/>
        <w:rPr>
          <w:color w:val="073763"/>
          <w:sz w:val="32"/>
          <w:szCs w:val="32"/>
        </w:rPr>
      </w:pPr>
      <w:r w:rsidDel="00000000" w:rsidR="00000000" w:rsidRPr="00000000">
        <w:rPr>
          <w:color w:val="073763"/>
          <w:sz w:val="32"/>
          <w:szCs w:val="32"/>
          <w:rtl w:val="0"/>
        </w:rPr>
        <w:t xml:space="preserve">11.1 Kinetic Theory of Matter</w:t>
      </w:r>
    </w:p>
    <w:p w:rsidR="00000000" w:rsidDel="00000000" w:rsidP="00000000" w:rsidRDefault="00000000" w:rsidRPr="00000000" w14:paraId="00000005">
      <w:pPr>
        <w:spacing w:after="240" w:before="240"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The </w:t>
      </w:r>
      <w:r w:rsidDel="00000000" w:rsidR="00000000" w:rsidRPr="00000000">
        <w:rPr>
          <w:rFonts w:ascii="Calibri" w:cs="Calibri" w:eastAsia="Calibri" w:hAnsi="Calibri"/>
          <w:b w:val="1"/>
          <w:bCs w:val="1"/>
          <w:sz w:val="26"/>
          <w:szCs w:val="26"/>
          <w:rtl w:val="0"/>
        </w:rPr>
        <w:t xml:space="preserve">Kinetic Theory of Matter</w:t>
      </w:r>
      <w:r w:rsidDel="00000000" w:rsidR="00000000" w:rsidRPr="00000000">
        <w:rPr>
          <w:rFonts w:ascii="Calibri" w:cs="Calibri" w:eastAsia="Calibri" w:hAnsi="Calibri"/>
          <w:sz w:val="26"/>
          <w:szCs w:val="26"/>
          <w:rtl w:val="0"/>
        </w:rPr>
        <w:t xml:space="preserve"> states that:</w:t>
      </w:r>
    </w:p>
    <w:p w:rsidR="00000000" w:rsidDel="00000000" w:rsidP="00000000" w:rsidRDefault="00000000" w:rsidRPr="00000000" w14:paraId="00000006">
      <w:pPr>
        <w:spacing w:after="240" w:before="240" w:lineRule="auto"/>
        <w:rPr>
          <w:rFonts w:ascii="Calibri" w:cs="Calibri" w:eastAsia="Calibri" w:hAnsi="Calibri"/>
          <w:i w:val="1"/>
          <w:iCs w:val="1"/>
          <w:sz w:val="26"/>
          <w:szCs w:val="26"/>
        </w:rPr>
      </w:pPr>
      <w:r w:rsidDel="00000000" w:rsidR="00000000" w:rsidRPr="00000000">
        <w:rPr>
          <w:rFonts w:ascii="Calibri" w:cs="Calibri" w:eastAsia="Calibri" w:hAnsi="Calibri"/>
          <w:i w:val="1"/>
          <w:iCs w:val="1"/>
          <w:sz w:val="26"/>
          <w:szCs w:val="26"/>
          <w:rtl w:val="0"/>
        </w:rPr>
        <w:t xml:space="preserve">All matter is made up of tiny particles (atoms or molecules) that are in constant motion. The energy and movement of these particles determine the state (solid, liquid, or gas) and properties of the substance.</w:t>
      </w:r>
    </w:p>
    <w:p w:rsidR="00000000" w:rsidDel="00000000" w:rsidP="00000000" w:rsidRDefault="00000000" w:rsidRPr="00000000" w14:paraId="00000007">
      <w:pPr>
        <w:spacing w:after="240" w:before="240" w:lineRule="auto"/>
        <w:jc w:val="center"/>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5486400" cy="1422400"/>
            <wp:effectExtent b="0" l="0" r="0" t="0"/>
            <wp:docPr id="6" name="image2.png"/>
            <a:graphic>
              <a:graphicData uri="http://schemas.openxmlformats.org/drawingml/2006/picture">
                <pic:pic>
                  <pic:nvPicPr>
                    <pic:cNvPr id="0" name="image2.png"/>
                    <pic:cNvPicPr preferRelativeResize="0"/>
                  </pic:nvPicPr>
                  <pic:blipFill>
                    <a:blip r:embed="rId8"/>
                    <a:srcRect b="0" l="0" r="0" t="0"/>
                    <a:stretch>
                      <a:fillRect/>
                    </a:stretch>
                  </pic:blipFill>
                  <pic:spPr>
                    <a:xfrm>
                      <a:off x="0" y="0"/>
                      <a:ext cx="5486400" cy="1422400"/>
                    </a:xfrm>
                    <a:prstGeom prst="rect"/>
                    <a:ln/>
                  </pic:spPr>
                </pic:pic>
              </a:graphicData>
            </a:graphic>
          </wp:inline>
        </w:drawing>
      </w:r>
      <w:r w:rsidDel="00000000" w:rsidR="00000000" w:rsidRPr="00000000">
        <w:rPr>
          <w:rtl w:val="0"/>
        </w:rPr>
      </w:r>
    </w:p>
    <w:p w:rsidR="00000000" w:rsidDel="00000000" w:rsidP="00000000" w:rsidRDefault="00000000" w:rsidRPr="00000000" w14:paraId="00000008">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Matter exists in three states: Solid, Liquid, Gas.</w:t>
      </w:r>
    </w:p>
    <w:p w:rsidR="00000000" w:rsidDel="00000000" w:rsidP="00000000" w:rsidRDefault="00000000" w:rsidRPr="00000000" w14:paraId="00000009">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w:t>
      </w:r>
      <w:r w:rsidDel="00000000" w:rsidR="00000000" w:rsidRPr="00000000">
        <w:rPr>
          <w:rFonts w:ascii="Calibri" w:cs="Calibri" w:eastAsia="Calibri" w:hAnsi="Calibri"/>
          <w:b w:val="1"/>
          <w:bCs w:val="1"/>
          <w:sz w:val="26"/>
          <w:szCs w:val="26"/>
          <w:rtl w:val="0"/>
        </w:rPr>
        <w:t xml:space="preserve"> Solids:</w:t>
      </w:r>
      <w:r w:rsidDel="00000000" w:rsidR="00000000" w:rsidRPr="00000000">
        <w:rPr>
          <w:rFonts w:ascii="Calibri" w:cs="Calibri" w:eastAsia="Calibri" w:hAnsi="Calibri"/>
          <w:sz w:val="26"/>
          <w:szCs w:val="26"/>
          <w:rtl w:val="0"/>
        </w:rPr>
        <w:t xml:space="preserve"> Have fixed shape and volume; particles are closely packed and vibrate about fixed positions.</w:t>
      </w:r>
    </w:p>
    <w:p w:rsidR="00000000" w:rsidDel="00000000" w:rsidP="00000000" w:rsidRDefault="00000000" w:rsidRPr="00000000" w14:paraId="0000000A">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w:t>
      </w:r>
      <w:r w:rsidDel="00000000" w:rsidR="00000000" w:rsidRPr="00000000">
        <w:rPr>
          <w:rFonts w:ascii="Calibri" w:cs="Calibri" w:eastAsia="Calibri" w:hAnsi="Calibri"/>
          <w:b w:val="1"/>
          <w:bCs w:val="1"/>
          <w:sz w:val="26"/>
          <w:szCs w:val="26"/>
          <w:rtl w:val="0"/>
        </w:rPr>
        <w:t xml:space="preserve"> Liquids:</w:t>
      </w:r>
      <w:r w:rsidDel="00000000" w:rsidR="00000000" w:rsidRPr="00000000">
        <w:rPr>
          <w:rFonts w:ascii="Calibri" w:cs="Calibri" w:eastAsia="Calibri" w:hAnsi="Calibri"/>
          <w:sz w:val="26"/>
          <w:szCs w:val="26"/>
          <w:rtl w:val="0"/>
        </w:rPr>
        <w:t xml:space="preserve"> Have fixed volume but no fixed shape; particles slide over each other with less force of attraction.</w:t>
      </w:r>
    </w:p>
    <w:p w:rsidR="00000000" w:rsidDel="00000000" w:rsidP="00000000" w:rsidRDefault="00000000" w:rsidRPr="00000000" w14:paraId="0000000B">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w:t>
      </w:r>
      <w:r w:rsidDel="00000000" w:rsidR="00000000" w:rsidRPr="00000000">
        <w:rPr>
          <w:rFonts w:ascii="Calibri" w:cs="Calibri" w:eastAsia="Calibri" w:hAnsi="Calibri"/>
          <w:b w:val="1"/>
          <w:bCs w:val="1"/>
          <w:sz w:val="26"/>
          <w:szCs w:val="26"/>
          <w:rtl w:val="0"/>
        </w:rPr>
        <w:t xml:space="preserve"> Gases</w:t>
      </w:r>
      <w:r w:rsidDel="00000000" w:rsidR="00000000" w:rsidRPr="00000000">
        <w:rPr>
          <w:rFonts w:ascii="Calibri" w:cs="Calibri" w:eastAsia="Calibri" w:hAnsi="Calibri"/>
          <w:sz w:val="26"/>
          <w:szCs w:val="26"/>
          <w:rtl w:val="0"/>
        </w:rPr>
        <w:t xml:space="preserve">: Have neither fixed shape nor volume; particles move randomly with negligible force of attraction.</w:t>
      </w:r>
    </w:p>
    <w:p w:rsidR="00000000" w:rsidDel="00000000" w:rsidP="00000000" w:rsidRDefault="00000000" w:rsidRPr="00000000" w14:paraId="0000000C">
      <w:pPr>
        <w:spacing w:after="240" w:before="240"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The theory also explains that:</w:t>
      </w:r>
    </w:p>
    <w:p w:rsidR="00000000" w:rsidDel="00000000" w:rsidP="00000000" w:rsidRDefault="00000000" w:rsidRPr="00000000" w14:paraId="0000000D">
      <w:pPr>
        <w:numPr>
          <w:ilvl w:val="0"/>
          <w:numId w:val="1"/>
        </w:numPr>
        <w:spacing w:after="0" w:before="240" w:lineRule="auto"/>
        <w:ind w:left="72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The temperature of a substance is related to the average kinetic energy of its particles.</w:t>
      </w:r>
    </w:p>
    <w:p w:rsidR="00000000" w:rsidDel="00000000" w:rsidP="00000000" w:rsidRDefault="00000000" w:rsidRPr="00000000" w14:paraId="0000000E">
      <w:pPr>
        <w:numPr>
          <w:ilvl w:val="0"/>
          <w:numId w:val="1"/>
        </w:numPr>
        <w:spacing w:after="240" w:before="0" w:lineRule="auto"/>
        <w:ind w:left="72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Changes of state (melting, boiling, condensation, etc.) occur because the kinetic energy of particles changes with heat transfer</w:t>
      </w:r>
    </w:p>
    <w:p w:rsidR="00000000" w:rsidDel="00000000" w:rsidP="00000000" w:rsidRDefault="00000000" w:rsidRPr="00000000" w14:paraId="0000000F">
      <w:pPr>
        <w:jc w:val="center"/>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4170998" cy="4002023"/>
            <wp:effectExtent b="0" l="0" r="0" t="0"/>
            <wp:docPr id="4" name="image5.jpg"/>
            <a:graphic>
              <a:graphicData uri="http://schemas.openxmlformats.org/drawingml/2006/picture">
                <pic:pic>
                  <pic:nvPicPr>
                    <pic:cNvPr id="0" name="image5.jpg"/>
                    <pic:cNvPicPr preferRelativeResize="0"/>
                  </pic:nvPicPr>
                  <pic:blipFill>
                    <a:blip r:embed="rId9"/>
                    <a:srcRect b="0" l="0" r="0" t="0"/>
                    <a:stretch>
                      <a:fillRect/>
                    </a:stretch>
                  </pic:blipFill>
                  <pic:spPr>
                    <a:xfrm>
                      <a:off x="0" y="0"/>
                      <a:ext cx="4170998" cy="4002023"/>
                    </a:xfrm>
                    <a:prstGeom prst="rect"/>
                    <a:ln/>
                  </pic:spPr>
                </pic:pic>
              </a:graphicData>
            </a:graphic>
          </wp:inline>
        </w:drawing>
      </w:r>
      <w:r w:rsidDel="00000000" w:rsidR="00000000" w:rsidRPr="00000000">
        <w:rPr>
          <w:rtl w:val="0"/>
        </w:rPr>
      </w:r>
    </w:p>
    <w:p w:rsidR="00000000" w:rsidDel="00000000" w:rsidP="00000000" w:rsidRDefault="00000000" w:rsidRPr="00000000" w14:paraId="00000010">
      <w:pPr>
        <w:pStyle w:val="Heading2"/>
        <w:jc w:val="both"/>
        <w:rPr>
          <w:color w:val="073763"/>
          <w:sz w:val="30"/>
          <w:szCs w:val="30"/>
        </w:rPr>
      </w:pPr>
      <w:r w:rsidDel="00000000" w:rsidR="00000000" w:rsidRPr="00000000">
        <w:rPr>
          <w:color w:val="073763"/>
          <w:sz w:val="30"/>
          <w:szCs w:val="30"/>
          <w:rtl w:val="0"/>
        </w:rPr>
        <w:t xml:space="preserve">Phase Changes</w:t>
      </w:r>
    </w:p>
    <w:p w:rsidR="00000000" w:rsidDel="00000000" w:rsidP="00000000" w:rsidRDefault="00000000" w:rsidRPr="00000000" w14:paraId="00000011">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 Solid → Liquid: Melting</w:t>
        <w:br w:type="textWrapping"/>
        <w:t xml:space="preserve">• Liquid → Solid: Freezing</w:t>
        <w:br w:type="textWrapping"/>
        <w:t xml:space="preserve">• Liquid → Gas: Evaporation/Boiling</w:t>
        <w:br w:type="textWrapping"/>
        <w:t xml:space="preserve">• Gas → Liquid: Condensation</w:t>
        <w:br w:type="textWrapping"/>
        <w:t xml:space="preserve">• Solid → Gas: Sublimation</w:t>
        <w:br w:type="textWrapping"/>
        <w:t xml:space="preserve">• Gas → Solid: Deposition</w:t>
      </w:r>
    </w:p>
    <w:p w:rsidR="00000000" w:rsidDel="00000000" w:rsidP="00000000" w:rsidRDefault="00000000" w:rsidRPr="00000000" w14:paraId="00000012">
      <w:pPr>
        <w:pStyle w:val="Heading1"/>
        <w:jc w:val="both"/>
        <w:rPr>
          <w:color w:val="073763"/>
          <w:sz w:val="32"/>
          <w:szCs w:val="32"/>
        </w:rPr>
      </w:pPr>
      <w:r w:rsidDel="00000000" w:rsidR="00000000" w:rsidRPr="00000000">
        <w:rPr>
          <w:color w:val="073763"/>
          <w:sz w:val="32"/>
          <w:szCs w:val="32"/>
          <w:rtl w:val="0"/>
        </w:rPr>
        <w:t xml:space="preserve">11.2 Thermal Expansion</w:t>
      </w:r>
    </w:p>
    <w:p w:rsidR="00000000" w:rsidDel="00000000" w:rsidP="00000000" w:rsidRDefault="00000000" w:rsidRPr="00000000" w14:paraId="00000013">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When materials are heated, their particles vibrate faster and move apart, causing expansion.</w:t>
      </w:r>
    </w:p>
    <w:p w:rsidR="00000000" w:rsidDel="00000000" w:rsidP="00000000" w:rsidRDefault="00000000" w:rsidRPr="00000000" w14:paraId="00000014">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Thermal expansion means "increase in size of matter on heating".</w:t>
      </w:r>
    </w:p>
    <w:p w:rsidR="00000000" w:rsidDel="00000000" w:rsidP="00000000" w:rsidRDefault="00000000" w:rsidRPr="00000000" w14:paraId="00000015">
      <w:pPr>
        <w:pStyle w:val="Heading2"/>
        <w:jc w:val="both"/>
        <w:rPr>
          <w:color w:val="073763"/>
          <w:sz w:val="30"/>
          <w:szCs w:val="30"/>
        </w:rPr>
      </w:pPr>
      <w:r w:rsidDel="00000000" w:rsidR="00000000" w:rsidRPr="00000000">
        <w:rPr>
          <w:color w:val="073763"/>
          <w:sz w:val="30"/>
          <w:szCs w:val="30"/>
          <w:rtl w:val="0"/>
        </w:rPr>
        <w:t xml:space="preserve">Expansion in Solids</w:t>
      </w:r>
    </w:p>
    <w:p w:rsidR="00000000" w:rsidDel="00000000" w:rsidP="00000000" w:rsidRDefault="00000000" w:rsidRPr="00000000" w14:paraId="00000016">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 </w:t>
      </w:r>
      <w:r w:rsidDel="00000000" w:rsidR="00000000" w:rsidRPr="00000000">
        <w:rPr>
          <w:rFonts w:ascii="Calibri" w:cs="Calibri" w:eastAsia="Calibri" w:hAnsi="Calibri"/>
          <w:b w:val="1"/>
          <w:bCs w:val="1"/>
          <w:sz w:val="26"/>
          <w:szCs w:val="26"/>
          <w:rtl w:val="0"/>
        </w:rPr>
        <w:t xml:space="preserve">Linear Expansion:</w:t>
      </w:r>
      <w:r w:rsidDel="00000000" w:rsidR="00000000" w:rsidRPr="00000000">
        <w:rPr>
          <w:rFonts w:ascii="Calibri" w:cs="Calibri" w:eastAsia="Calibri" w:hAnsi="Calibri"/>
          <w:sz w:val="26"/>
          <w:szCs w:val="26"/>
          <w:rtl w:val="0"/>
        </w:rPr>
        <w:t xml:space="preserve"> Increase in length of a solid due to heating. </w:t>
      </w:r>
    </w:p>
    <w:p w:rsidR="00000000" w:rsidDel="00000000" w:rsidP="00000000" w:rsidRDefault="00000000" w:rsidRPr="00000000" w14:paraId="00000017">
      <w:pPr>
        <w:jc w:val="both"/>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Formula: ΔL = α L₀ ΔT</w:t>
      </w:r>
    </w:p>
    <w:p w:rsidR="00000000" w:rsidDel="00000000" w:rsidP="00000000" w:rsidRDefault="00000000" w:rsidRPr="00000000" w14:paraId="00000018">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Where: ΔL = Change in length, L₀ = Original length, ΔT = Temperature change, α = Coefficient of Linear Expansion</w:t>
      </w:r>
    </w:p>
    <w:p w:rsidR="00000000" w:rsidDel="00000000" w:rsidP="00000000" w:rsidRDefault="00000000" w:rsidRPr="00000000" w14:paraId="00000019">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 The coefficient of linear expansion is the fractional change in length per degree change in temperature.</w:t>
      </w:r>
    </w:p>
    <w:p w:rsidR="00000000" w:rsidDel="00000000" w:rsidP="00000000" w:rsidRDefault="00000000" w:rsidRPr="00000000" w14:paraId="0000001A">
      <w:pPr>
        <w:jc w:val="center"/>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1933575" cy="1552575"/>
            <wp:effectExtent b="0" l="0" r="0" t="0"/>
            <wp:docPr id="8" name="image9.png"/>
            <a:graphic>
              <a:graphicData uri="http://schemas.openxmlformats.org/drawingml/2006/picture">
                <pic:pic>
                  <pic:nvPicPr>
                    <pic:cNvPr id="0" name="image9.png"/>
                    <pic:cNvPicPr preferRelativeResize="0"/>
                  </pic:nvPicPr>
                  <pic:blipFill>
                    <a:blip r:embed="rId10"/>
                    <a:srcRect b="0" l="0" r="0" t="0"/>
                    <a:stretch>
                      <a:fillRect/>
                    </a:stretch>
                  </pic:blipFill>
                  <pic:spPr>
                    <a:xfrm>
                      <a:off x="0" y="0"/>
                      <a:ext cx="1933575" cy="1552575"/>
                    </a:xfrm>
                    <a:prstGeom prst="rect"/>
                    <a:ln/>
                  </pic:spPr>
                </pic:pic>
              </a:graphicData>
            </a:graphic>
          </wp:inline>
        </w:drawing>
      </w:r>
      <w:r w:rsidDel="00000000" w:rsidR="00000000" w:rsidRPr="00000000">
        <w:rPr>
          <w:rFonts w:ascii="Calibri" w:cs="Calibri" w:eastAsia="Calibri" w:hAnsi="Calibri"/>
          <w:sz w:val="26"/>
          <w:szCs w:val="26"/>
        </w:rPr>
        <w:drawing>
          <wp:inline distB="114300" distT="114300" distL="114300" distR="114300">
            <wp:extent cx="1857375" cy="1504950"/>
            <wp:effectExtent b="0" l="0" r="0" t="0"/>
            <wp:docPr id="7" name="image13.png"/>
            <a:graphic>
              <a:graphicData uri="http://schemas.openxmlformats.org/drawingml/2006/picture">
                <pic:pic>
                  <pic:nvPicPr>
                    <pic:cNvPr id="0" name="image13.png"/>
                    <pic:cNvPicPr preferRelativeResize="0"/>
                  </pic:nvPicPr>
                  <pic:blipFill>
                    <a:blip r:embed="rId11"/>
                    <a:srcRect b="10820" l="2767" r="7281" t="10294"/>
                    <a:stretch>
                      <a:fillRect/>
                    </a:stretch>
                  </pic:blipFill>
                  <pic:spPr>
                    <a:xfrm>
                      <a:off x="0" y="0"/>
                      <a:ext cx="1857375" cy="1504950"/>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pStyle w:val="Heading2"/>
        <w:jc w:val="both"/>
        <w:rPr>
          <w:color w:val="073763"/>
          <w:sz w:val="30"/>
          <w:szCs w:val="30"/>
        </w:rPr>
      </w:pPr>
      <w:r w:rsidDel="00000000" w:rsidR="00000000" w:rsidRPr="00000000">
        <w:rPr>
          <w:color w:val="073763"/>
          <w:sz w:val="30"/>
          <w:szCs w:val="30"/>
          <w:rtl w:val="0"/>
        </w:rPr>
        <w:t xml:space="preserve">Volumetric Expansion of Solids</w:t>
      </w:r>
    </w:p>
    <w:p w:rsidR="00000000" w:rsidDel="00000000" w:rsidP="00000000" w:rsidRDefault="00000000" w:rsidRPr="00000000" w14:paraId="0000001C">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Volume thermal expansion of solids is an increase in volume of substance on heating.</w:t>
      </w:r>
    </w:p>
    <w:p w:rsidR="00000000" w:rsidDel="00000000" w:rsidP="00000000" w:rsidRDefault="00000000" w:rsidRPr="00000000" w14:paraId="0000001D">
      <w:pPr>
        <w:jc w:val="both"/>
        <w:rPr>
          <w:rFonts w:ascii="Calibri" w:cs="Calibri" w:eastAsia="Calibri" w:hAnsi="Calibri"/>
          <w:sz w:val="30"/>
          <w:szCs w:val="30"/>
        </w:rPr>
      </w:pPr>
      <w:r w:rsidDel="00000000" w:rsidR="00000000" w:rsidRPr="00000000">
        <w:rPr>
          <w:rFonts w:ascii="Calibri" w:cs="Calibri" w:eastAsia="Calibri" w:hAnsi="Calibri"/>
          <w:sz w:val="26"/>
          <w:szCs w:val="26"/>
          <w:rtl w:val="0"/>
        </w:rPr>
        <w:t xml:space="preserve">• </w:t>
      </w:r>
      <w:r w:rsidDel="00000000" w:rsidR="00000000" w:rsidRPr="00000000">
        <w:rPr>
          <w:rFonts w:ascii="Calibri" w:cs="Calibri" w:eastAsia="Calibri" w:hAnsi="Calibri"/>
          <w:sz w:val="30"/>
          <w:szCs w:val="30"/>
          <w:rtl w:val="0"/>
        </w:rPr>
        <w:t xml:space="preserve">Volume expansion formula: ΔV = γ V₀ ΔT</w:t>
      </w:r>
    </w:p>
    <w:p w:rsidR="00000000" w:rsidDel="00000000" w:rsidP="00000000" w:rsidRDefault="00000000" w:rsidRPr="00000000" w14:paraId="0000001E">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Where: γ is the coefficient of volumetric expansion.</w:t>
      </w:r>
    </w:p>
    <w:tbl>
      <w:tblPr>
        <w:tblStyle w:val="Table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rHeight w:val="44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1F">
            <w:pPr>
              <w:widowControl w:val="0"/>
              <w:spacing w:after="0" w:line="240" w:lineRule="auto"/>
              <w:jc w:val="center"/>
              <w:rPr>
                <w:rFonts w:ascii="Calibri" w:cs="Calibri" w:eastAsia="Calibri" w:hAnsi="Calibri"/>
                <w:b w:val="1"/>
                <w:bCs w:val="1"/>
                <w:sz w:val="26"/>
                <w:szCs w:val="26"/>
              </w:rPr>
            </w:pPr>
            <w:r w:rsidDel="00000000" w:rsidR="00000000" w:rsidRPr="00000000">
              <w:rPr>
                <w:rFonts w:ascii="Calibri" w:cs="Calibri" w:eastAsia="Calibri" w:hAnsi="Calibri"/>
                <w:b w:val="1"/>
                <w:bCs w:val="1"/>
                <w:sz w:val="26"/>
                <w:szCs w:val="26"/>
                <w:rtl w:val="0"/>
              </w:rPr>
              <w:t xml:space="preserve">COEFFICIENTS OF VOLUMETRIC THERMAL EXPANSION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1">
            <w:pPr>
              <w:widowControl w:val="0"/>
              <w:spacing w:after="0" w:line="240" w:lineRule="auto"/>
              <w:jc w:val="center"/>
              <w:rPr>
                <w:rFonts w:ascii="Calibri" w:cs="Calibri" w:eastAsia="Calibri" w:hAnsi="Calibri"/>
                <w:b w:val="1"/>
                <w:bCs w:val="1"/>
                <w:sz w:val="26"/>
                <w:szCs w:val="26"/>
              </w:rPr>
            </w:pPr>
            <w:r w:rsidDel="00000000" w:rsidR="00000000" w:rsidRPr="00000000">
              <w:rPr>
                <w:rFonts w:ascii="Calibri" w:cs="Calibri" w:eastAsia="Calibri" w:hAnsi="Calibri"/>
                <w:b w:val="1"/>
                <w:bCs w:val="1"/>
                <w:sz w:val="26"/>
                <w:szCs w:val="26"/>
                <w:rtl w:val="0"/>
              </w:rPr>
              <w:t xml:space="preserve">Material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22">
            <w:pPr>
              <w:widowControl w:val="0"/>
              <w:spacing w:after="0" w:line="240" w:lineRule="auto"/>
              <w:jc w:val="center"/>
              <w:rPr>
                <w:rFonts w:ascii="Calibri" w:cs="Calibri" w:eastAsia="Calibri" w:hAnsi="Calibri"/>
                <w:b w:val="1"/>
                <w:bCs w:val="1"/>
                <w:sz w:val="26"/>
                <w:szCs w:val="26"/>
              </w:rPr>
            </w:pPr>
            <w:r w:rsidDel="00000000" w:rsidR="00000000" w:rsidRPr="00000000">
              <w:rPr>
                <w:rFonts w:ascii="Calibri" w:cs="Calibri" w:eastAsia="Calibri" w:hAnsi="Calibri"/>
                <w:b w:val="1"/>
                <w:bCs w:val="1"/>
                <w:sz w:val="26"/>
                <w:szCs w:val="26"/>
                <w:rtl w:val="0"/>
              </w:rPr>
              <w:t xml:space="preserve">Value of </w:t>
            </w:r>
            <m:oMath>
              <m:r>
                <m:t>β</m:t>
              </m:r>
            </m:oMath>
            <w:r w:rsidDel="00000000" w:rsidR="00000000" w:rsidRPr="00000000">
              <w:rPr>
                <w:rFonts w:ascii="Calibri" w:cs="Calibri" w:eastAsia="Calibri" w:hAnsi="Calibri"/>
                <w:b w:val="1"/>
                <w:bCs w:val="1"/>
                <w:sz w:val="26"/>
                <w:szCs w:val="26"/>
                <w:rtl w:val="0"/>
              </w:rPr>
              <w:t xml:space="preserve"> (K</w:t>
            </w:r>
            <w:r w:rsidDel="00000000" w:rsidR="00000000" w:rsidRPr="00000000">
              <w:rPr>
                <w:rFonts w:ascii="Calibri" w:cs="Calibri" w:eastAsia="Calibri" w:hAnsi="Calibri"/>
                <w:b w:val="1"/>
                <w:bCs w:val="1"/>
                <w:sz w:val="26"/>
                <w:szCs w:val="26"/>
                <w:vertAlign w:val="superscript"/>
                <w:rtl w:val="0"/>
              </w:rPr>
              <w:t xml:space="preserve">-1</w:t>
            </w:r>
            <w:r w:rsidDel="00000000" w:rsidR="00000000" w:rsidRPr="00000000">
              <w:rPr>
                <w:rFonts w:ascii="Calibri" w:cs="Calibri" w:eastAsia="Calibri" w:hAnsi="Calibri"/>
                <w:b w:val="1"/>
                <w:bCs w:val="1"/>
                <w:sz w:val="26"/>
                <w:szCs w:val="26"/>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3">
            <w:pPr>
              <w:widowControl w:val="0"/>
              <w:spacing w:after="0" w:line="240" w:lineRule="auto"/>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Methanol</w:t>
            </w:r>
          </w:p>
        </w:tc>
        <w:tc>
          <w:tcPr>
            <w:shd w:fill="auto" w:val="clear"/>
            <w:tcMar>
              <w:top w:w="100.0" w:type="dxa"/>
              <w:left w:w="100.0" w:type="dxa"/>
              <w:bottom w:w="100.0" w:type="dxa"/>
              <w:right w:w="100.0" w:type="dxa"/>
            </w:tcMar>
            <w:vAlign w:val="top"/>
          </w:tcPr>
          <w:p w:rsidR="00000000" w:rsidDel="00000000" w:rsidP="00000000" w:rsidRDefault="00000000" w:rsidRPr="00000000" w14:paraId="00000024">
            <w:pPr>
              <w:widowControl w:val="0"/>
              <w:spacing w:after="0" w:line="240" w:lineRule="auto"/>
              <w:jc w:val="center"/>
              <w:rPr>
                <w:rFonts w:ascii="Calibri" w:cs="Calibri" w:eastAsia="Calibri" w:hAnsi="Calibri"/>
                <w:sz w:val="26"/>
                <w:szCs w:val="26"/>
                <w:vertAlign w:val="superscript"/>
              </w:rPr>
            </w:pPr>
            <w:r w:rsidDel="00000000" w:rsidR="00000000" w:rsidRPr="00000000">
              <w:rPr>
                <w:rFonts w:ascii="Calibri" w:cs="Calibri" w:eastAsia="Calibri" w:hAnsi="Calibri"/>
                <w:sz w:val="26"/>
                <w:szCs w:val="26"/>
                <w:rtl w:val="0"/>
              </w:rPr>
              <w:t xml:space="preserve">113 x 10</w:t>
            </w:r>
            <w:r w:rsidDel="00000000" w:rsidR="00000000" w:rsidRPr="00000000">
              <w:rPr>
                <w:rFonts w:ascii="Calibri" w:cs="Calibri" w:eastAsia="Calibri" w:hAnsi="Calibri"/>
                <w:sz w:val="26"/>
                <w:szCs w:val="26"/>
                <w:vertAlign w:val="superscript"/>
                <w:rtl w:val="0"/>
              </w:rPr>
              <w:t xml:space="preserve">-5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5">
            <w:pPr>
              <w:widowControl w:val="0"/>
              <w:spacing w:after="0" w:line="240" w:lineRule="auto"/>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Glycerin</w:t>
            </w:r>
          </w:p>
        </w:tc>
        <w:tc>
          <w:tcPr>
            <w:shd w:fill="auto" w:val="clear"/>
            <w:tcMar>
              <w:top w:w="100.0" w:type="dxa"/>
              <w:left w:w="100.0" w:type="dxa"/>
              <w:bottom w:w="100.0" w:type="dxa"/>
              <w:right w:w="100.0" w:type="dxa"/>
            </w:tcMar>
            <w:vAlign w:val="top"/>
          </w:tcPr>
          <w:p w:rsidR="00000000" w:rsidDel="00000000" w:rsidP="00000000" w:rsidRDefault="00000000" w:rsidRPr="00000000" w14:paraId="00000026">
            <w:pPr>
              <w:widowControl w:val="0"/>
              <w:spacing w:after="0" w:line="240" w:lineRule="auto"/>
              <w:jc w:val="center"/>
              <w:rPr>
                <w:rFonts w:ascii="Calibri" w:cs="Calibri" w:eastAsia="Calibri" w:hAnsi="Calibri"/>
                <w:sz w:val="26"/>
                <w:szCs w:val="26"/>
                <w:vertAlign w:val="superscript"/>
              </w:rPr>
            </w:pPr>
            <w:r w:rsidDel="00000000" w:rsidR="00000000" w:rsidRPr="00000000">
              <w:rPr>
                <w:rFonts w:ascii="Calibri" w:cs="Calibri" w:eastAsia="Calibri" w:hAnsi="Calibri"/>
                <w:sz w:val="26"/>
                <w:szCs w:val="26"/>
                <w:rtl w:val="0"/>
              </w:rPr>
              <w:t xml:space="preserve">49 x 10</w:t>
            </w:r>
            <w:r w:rsidDel="00000000" w:rsidR="00000000" w:rsidRPr="00000000">
              <w:rPr>
                <w:rFonts w:ascii="Calibri" w:cs="Calibri" w:eastAsia="Calibri" w:hAnsi="Calibri"/>
                <w:sz w:val="26"/>
                <w:szCs w:val="26"/>
                <w:vertAlign w:val="superscript"/>
                <w:rtl w:val="0"/>
              </w:rPr>
              <w:t xml:space="preserve">-5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7">
            <w:pPr>
              <w:widowControl w:val="0"/>
              <w:spacing w:after="0" w:line="240" w:lineRule="auto"/>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Mercury</w:t>
            </w:r>
          </w:p>
        </w:tc>
        <w:tc>
          <w:tcPr>
            <w:shd w:fill="auto" w:val="clear"/>
            <w:tcMar>
              <w:top w:w="100.0" w:type="dxa"/>
              <w:left w:w="100.0" w:type="dxa"/>
              <w:bottom w:w="100.0" w:type="dxa"/>
              <w:right w:w="100.0" w:type="dxa"/>
            </w:tcMar>
            <w:vAlign w:val="top"/>
          </w:tcPr>
          <w:p w:rsidR="00000000" w:rsidDel="00000000" w:rsidP="00000000" w:rsidRDefault="00000000" w:rsidRPr="00000000" w14:paraId="00000028">
            <w:pPr>
              <w:widowControl w:val="0"/>
              <w:spacing w:after="0" w:line="240" w:lineRule="auto"/>
              <w:jc w:val="center"/>
              <w:rPr>
                <w:rFonts w:ascii="Calibri" w:cs="Calibri" w:eastAsia="Calibri" w:hAnsi="Calibri"/>
                <w:sz w:val="26"/>
                <w:szCs w:val="26"/>
                <w:vertAlign w:val="superscript"/>
              </w:rPr>
            </w:pPr>
            <w:r w:rsidDel="00000000" w:rsidR="00000000" w:rsidRPr="00000000">
              <w:rPr>
                <w:rFonts w:ascii="Calibri" w:cs="Calibri" w:eastAsia="Calibri" w:hAnsi="Calibri"/>
                <w:sz w:val="26"/>
                <w:szCs w:val="26"/>
                <w:rtl w:val="0"/>
              </w:rPr>
              <w:t xml:space="preserve">18 x 10</w:t>
            </w:r>
            <w:r w:rsidDel="00000000" w:rsidR="00000000" w:rsidRPr="00000000">
              <w:rPr>
                <w:rFonts w:ascii="Calibri" w:cs="Calibri" w:eastAsia="Calibri" w:hAnsi="Calibri"/>
                <w:sz w:val="26"/>
                <w:szCs w:val="26"/>
                <w:vertAlign w:val="superscript"/>
                <w:rtl w:val="0"/>
              </w:rPr>
              <w:t xml:space="preserve">-5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9">
            <w:pPr>
              <w:widowControl w:val="0"/>
              <w:spacing w:after="0" w:line="240" w:lineRule="auto"/>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Turpentine</w:t>
            </w:r>
          </w:p>
        </w:tc>
        <w:tc>
          <w:tcPr>
            <w:shd w:fill="auto" w:val="clear"/>
            <w:tcMar>
              <w:top w:w="100.0" w:type="dxa"/>
              <w:left w:w="100.0" w:type="dxa"/>
              <w:bottom w:w="100.0" w:type="dxa"/>
              <w:right w:w="100.0" w:type="dxa"/>
            </w:tcMar>
            <w:vAlign w:val="top"/>
          </w:tcPr>
          <w:p w:rsidR="00000000" w:rsidDel="00000000" w:rsidP="00000000" w:rsidRDefault="00000000" w:rsidRPr="00000000" w14:paraId="0000002A">
            <w:pPr>
              <w:widowControl w:val="0"/>
              <w:spacing w:after="0" w:line="240" w:lineRule="auto"/>
              <w:jc w:val="center"/>
              <w:rPr>
                <w:rFonts w:ascii="Calibri" w:cs="Calibri" w:eastAsia="Calibri" w:hAnsi="Calibri"/>
                <w:sz w:val="26"/>
                <w:szCs w:val="26"/>
                <w:vertAlign w:val="superscript"/>
              </w:rPr>
            </w:pPr>
            <w:r w:rsidDel="00000000" w:rsidR="00000000" w:rsidRPr="00000000">
              <w:rPr>
                <w:rFonts w:ascii="Calibri" w:cs="Calibri" w:eastAsia="Calibri" w:hAnsi="Calibri"/>
                <w:sz w:val="26"/>
                <w:szCs w:val="26"/>
                <w:rtl w:val="0"/>
              </w:rPr>
              <w:t xml:space="preserve">90 x 10</w:t>
            </w:r>
            <w:r w:rsidDel="00000000" w:rsidR="00000000" w:rsidRPr="00000000">
              <w:rPr>
                <w:rFonts w:ascii="Calibri" w:cs="Calibri" w:eastAsia="Calibri" w:hAnsi="Calibri"/>
                <w:sz w:val="26"/>
                <w:szCs w:val="26"/>
                <w:vertAlign w:val="superscript"/>
                <w:rtl w:val="0"/>
              </w:rPr>
              <w:t xml:space="preserve">-5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B">
            <w:pPr>
              <w:widowControl w:val="0"/>
              <w:spacing w:after="0" w:line="240" w:lineRule="auto"/>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Acetone</w:t>
            </w:r>
          </w:p>
        </w:tc>
        <w:tc>
          <w:tcPr>
            <w:shd w:fill="auto" w:val="clear"/>
            <w:tcMar>
              <w:top w:w="100.0" w:type="dxa"/>
              <w:left w:w="100.0" w:type="dxa"/>
              <w:bottom w:w="100.0" w:type="dxa"/>
              <w:right w:w="100.0" w:type="dxa"/>
            </w:tcMar>
            <w:vAlign w:val="top"/>
          </w:tcPr>
          <w:p w:rsidR="00000000" w:rsidDel="00000000" w:rsidP="00000000" w:rsidRDefault="00000000" w:rsidRPr="00000000" w14:paraId="0000002C">
            <w:pPr>
              <w:widowControl w:val="0"/>
              <w:spacing w:after="0" w:line="240" w:lineRule="auto"/>
              <w:jc w:val="center"/>
              <w:rPr>
                <w:rFonts w:ascii="Calibri" w:cs="Calibri" w:eastAsia="Calibri" w:hAnsi="Calibri"/>
                <w:sz w:val="26"/>
                <w:szCs w:val="26"/>
                <w:vertAlign w:val="superscript"/>
              </w:rPr>
            </w:pPr>
            <w:r w:rsidDel="00000000" w:rsidR="00000000" w:rsidRPr="00000000">
              <w:rPr>
                <w:rFonts w:ascii="Calibri" w:cs="Calibri" w:eastAsia="Calibri" w:hAnsi="Calibri"/>
                <w:sz w:val="26"/>
                <w:szCs w:val="26"/>
                <w:rtl w:val="0"/>
              </w:rPr>
              <w:t xml:space="preserve">132 x 10</w:t>
            </w:r>
            <w:r w:rsidDel="00000000" w:rsidR="00000000" w:rsidRPr="00000000">
              <w:rPr>
                <w:rFonts w:ascii="Calibri" w:cs="Calibri" w:eastAsia="Calibri" w:hAnsi="Calibri"/>
                <w:sz w:val="26"/>
                <w:szCs w:val="26"/>
                <w:vertAlign w:val="superscript"/>
                <w:rtl w:val="0"/>
              </w:rPr>
              <w:t xml:space="preserve">-5</w:t>
            </w:r>
          </w:p>
        </w:tc>
      </w:tr>
    </w:tbl>
    <w:p w:rsidR="00000000" w:rsidDel="00000000" w:rsidP="00000000" w:rsidRDefault="00000000" w:rsidRPr="00000000" w14:paraId="0000002D">
      <w:pPr>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2E">
      <w:pPr>
        <w:pStyle w:val="Heading2"/>
        <w:jc w:val="both"/>
        <w:rPr>
          <w:color w:val="073763"/>
          <w:sz w:val="30"/>
          <w:szCs w:val="30"/>
        </w:rPr>
      </w:pPr>
      <w:r w:rsidDel="00000000" w:rsidR="00000000" w:rsidRPr="00000000">
        <w:rPr>
          <w:color w:val="073763"/>
          <w:sz w:val="30"/>
          <w:szCs w:val="30"/>
          <w:rtl w:val="0"/>
        </w:rPr>
        <w:t xml:space="preserve">Expansion in Liquids</w:t>
      </w:r>
    </w:p>
    <w:p w:rsidR="00000000" w:rsidDel="00000000" w:rsidP="00000000" w:rsidRDefault="00000000" w:rsidRPr="00000000" w14:paraId="0000002F">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 Liquids expand more than solids.</w:t>
      </w:r>
    </w:p>
    <w:p w:rsidR="00000000" w:rsidDel="00000000" w:rsidP="00000000" w:rsidRDefault="00000000" w:rsidRPr="00000000" w14:paraId="00000030">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 </w:t>
      </w:r>
      <w:r w:rsidDel="00000000" w:rsidR="00000000" w:rsidRPr="00000000">
        <w:rPr>
          <w:rFonts w:ascii="Calibri" w:cs="Calibri" w:eastAsia="Calibri" w:hAnsi="Calibri"/>
          <w:b w:val="1"/>
          <w:bCs w:val="1"/>
          <w:sz w:val="26"/>
          <w:szCs w:val="26"/>
          <w:rtl w:val="0"/>
        </w:rPr>
        <w:t xml:space="preserve">Linear thermal expansion: </w:t>
      </w:r>
      <w:r w:rsidDel="00000000" w:rsidR="00000000" w:rsidRPr="00000000">
        <w:rPr>
          <w:rFonts w:ascii="Calibri" w:cs="Calibri" w:eastAsia="Calibri" w:hAnsi="Calibri"/>
          <w:sz w:val="26"/>
          <w:szCs w:val="26"/>
          <w:rtl w:val="0"/>
        </w:rPr>
        <w:t xml:space="preserve">The coefficient of linear thermal expansion is the fractional change in length per kelvin change in temperature.</w:t>
      </w:r>
      <w:r w:rsidDel="00000000" w:rsidR="00000000" w:rsidRPr="00000000">
        <w:drawing>
          <wp:anchor allowOverlap="1" behindDoc="0" distB="114300" distT="114300" distL="114300" distR="114300" hidden="0" layoutInCell="1" locked="0" relativeHeight="0" simplePos="0">
            <wp:simplePos x="0" y="0"/>
            <wp:positionH relativeFrom="column">
              <wp:posOffset>3714750</wp:posOffset>
            </wp:positionH>
            <wp:positionV relativeFrom="paragraph">
              <wp:posOffset>609588</wp:posOffset>
            </wp:positionV>
            <wp:extent cx="1747838" cy="2878106"/>
            <wp:effectExtent b="0" l="0" r="0" t="0"/>
            <wp:wrapSquare wrapText="bothSides" distB="114300" distT="114300" distL="114300" distR="114300"/>
            <wp:docPr id="11" name="image11.png"/>
            <a:graphic>
              <a:graphicData uri="http://schemas.openxmlformats.org/drawingml/2006/picture">
                <pic:pic>
                  <pic:nvPicPr>
                    <pic:cNvPr id="0" name="image11.png"/>
                    <pic:cNvPicPr preferRelativeResize="0"/>
                  </pic:nvPicPr>
                  <pic:blipFill>
                    <a:blip r:embed="rId12"/>
                    <a:srcRect b="0" l="0" r="0" t="0"/>
                    <a:stretch>
                      <a:fillRect/>
                    </a:stretch>
                  </pic:blipFill>
                  <pic:spPr>
                    <a:xfrm>
                      <a:off x="0" y="0"/>
                      <a:ext cx="1747838" cy="2878106"/>
                    </a:xfrm>
                    <a:prstGeom prst="rect"/>
                    <a:ln/>
                  </pic:spPr>
                </pic:pic>
              </a:graphicData>
            </a:graphic>
          </wp:anchor>
        </w:drawing>
      </w:r>
    </w:p>
    <w:p w:rsidR="00000000" w:rsidDel="00000000" w:rsidP="00000000" w:rsidRDefault="00000000" w:rsidRPr="00000000" w14:paraId="00000031">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 </w:t>
      </w:r>
      <w:r w:rsidDel="00000000" w:rsidR="00000000" w:rsidRPr="00000000">
        <w:rPr>
          <w:rFonts w:ascii="Calibri" w:cs="Calibri" w:eastAsia="Calibri" w:hAnsi="Calibri"/>
          <w:b w:val="1"/>
          <w:bCs w:val="1"/>
          <w:sz w:val="26"/>
          <w:szCs w:val="26"/>
          <w:rtl w:val="0"/>
        </w:rPr>
        <w:t xml:space="preserve">Volumetric expansion:</w:t>
      </w:r>
      <w:r w:rsidDel="00000000" w:rsidR="00000000" w:rsidRPr="00000000">
        <w:rPr>
          <w:rFonts w:ascii="Calibri" w:cs="Calibri" w:eastAsia="Calibri" w:hAnsi="Calibri"/>
          <w:sz w:val="26"/>
          <w:szCs w:val="26"/>
          <w:rtl w:val="0"/>
        </w:rPr>
        <w:t xml:space="preserve"> Coefficient of volume thermal expansion is the fractional change in volume per kelvin change in temperature. </w:t>
      </w:r>
      <w:r w:rsidDel="00000000" w:rsidR="00000000" w:rsidRPr="00000000">
        <w:rPr>
          <w:rFonts w:ascii="Calibri" w:cs="Calibri" w:eastAsia="Calibri" w:hAnsi="Calibri"/>
          <w:i w:val="1"/>
          <w:iCs w:val="1"/>
          <w:sz w:val="26"/>
          <w:szCs w:val="26"/>
          <w:rtl w:val="0"/>
        </w:rPr>
        <w:t xml:space="preserve">Real volume</w:t>
      </w:r>
      <w:r w:rsidDel="00000000" w:rsidR="00000000" w:rsidRPr="00000000">
        <w:rPr>
          <w:rFonts w:ascii="Calibri" w:cs="Calibri" w:eastAsia="Calibri" w:hAnsi="Calibri"/>
          <w:sz w:val="26"/>
          <w:szCs w:val="26"/>
          <w:rtl w:val="0"/>
        </w:rPr>
        <w:t xml:space="preserve"> expansion is thermal expansion in volume of liquid when it is heated directly. </w:t>
      </w:r>
      <w:r w:rsidDel="00000000" w:rsidR="00000000" w:rsidRPr="00000000">
        <w:rPr>
          <w:rFonts w:ascii="Calibri" w:cs="Calibri" w:eastAsia="Calibri" w:hAnsi="Calibri"/>
          <w:i w:val="1"/>
          <w:iCs w:val="1"/>
          <w:sz w:val="26"/>
          <w:szCs w:val="26"/>
          <w:rtl w:val="0"/>
        </w:rPr>
        <w:t xml:space="preserve">Apparent volume</w:t>
      </w:r>
      <w:r w:rsidDel="00000000" w:rsidR="00000000" w:rsidRPr="00000000">
        <w:rPr>
          <w:rFonts w:ascii="Calibri" w:cs="Calibri" w:eastAsia="Calibri" w:hAnsi="Calibri"/>
          <w:sz w:val="26"/>
          <w:szCs w:val="26"/>
          <w:rtl w:val="0"/>
        </w:rPr>
        <w:t xml:space="preserve"> expansion is thermal expansion of volume of liquid in a container without considering the expansion of its container.</w:t>
      </w:r>
    </w:p>
    <w:p w:rsidR="00000000" w:rsidDel="00000000" w:rsidP="00000000" w:rsidRDefault="00000000" w:rsidRPr="00000000" w14:paraId="00000032">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w:t>
      </w:r>
      <w:r w:rsidDel="00000000" w:rsidR="00000000" w:rsidRPr="00000000">
        <w:rPr>
          <w:rFonts w:ascii="Calibri" w:cs="Calibri" w:eastAsia="Calibri" w:hAnsi="Calibri"/>
          <w:b w:val="1"/>
          <w:bCs w:val="1"/>
          <w:sz w:val="26"/>
          <w:szCs w:val="26"/>
          <w:rtl w:val="0"/>
        </w:rPr>
        <w:t xml:space="preserve"> Real expansion:</w:t>
      </w:r>
      <w:r w:rsidDel="00000000" w:rsidR="00000000" w:rsidRPr="00000000">
        <w:rPr>
          <w:rFonts w:ascii="Calibri" w:cs="Calibri" w:eastAsia="Calibri" w:hAnsi="Calibri"/>
          <w:sz w:val="26"/>
          <w:szCs w:val="26"/>
          <w:rtl w:val="0"/>
        </w:rPr>
        <w:t xml:space="preserve"> Actual increase in volume of the liquid.</w:t>
      </w:r>
    </w:p>
    <w:p w:rsidR="00000000" w:rsidDel="00000000" w:rsidP="00000000" w:rsidRDefault="00000000" w:rsidRPr="00000000" w14:paraId="00000033">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w:t>
      </w:r>
      <w:r w:rsidDel="00000000" w:rsidR="00000000" w:rsidRPr="00000000">
        <w:rPr>
          <w:rFonts w:ascii="Calibri" w:cs="Calibri" w:eastAsia="Calibri" w:hAnsi="Calibri"/>
          <w:b w:val="1"/>
          <w:bCs w:val="1"/>
          <w:sz w:val="26"/>
          <w:szCs w:val="26"/>
          <w:rtl w:val="0"/>
        </w:rPr>
        <w:t xml:space="preserve"> Apparent expansion:</w:t>
      </w:r>
      <w:r w:rsidDel="00000000" w:rsidR="00000000" w:rsidRPr="00000000">
        <w:rPr>
          <w:rFonts w:ascii="Calibri" w:cs="Calibri" w:eastAsia="Calibri" w:hAnsi="Calibri"/>
          <w:sz w:val="26"/>
          <w:szCs w:val="26"/>
          <w:rtl w:val="0"/>
        </w:rPr>
        <w:t xml:space="preserve"> Observed increase in volume when heated in a container (due to container expansion).</w:t>
      </w:r>
    </w:p>
    <w:p w:rsidR="00000000" w:rsidDel="00000000" w:rsidP="00000000" w:rsidRDefault="00000000" w:rsidRPr="00000000" w14:paraId="00000034">
      <w:pPr>
        <w:jc w:val="both"/>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Formula: γa = γr – γc</w:t>
      </w:r>
    </w:p>
    <w:p w:rsidR="00000000" w:rsidDel="00000000" w:rsidP="00000000" w:rsidRDefault="00000000" w:rsidRPr="00000000" w14:paraId="00000035">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Where: γa = Apparent coefficient, γr = Real coefficient, γc = Container coefficient</w:t>
      </w:r>
    </w:p>
    <w:p w:rsidR="00000000" w:rsidDel="00000000" w:rsidP="00000000" w:rsidRDefault="00000000" w:rsidRPr="00000000" w14:paraId="00000036">
      <w:pPr>
        <w:pStyle w:val="Heading2"/>
        <w:jc w:val="both"/>
        <w:rPr>
          <w:color w:val="073763"/>
          <w:sz w:val="30"/>
          <w:szCs w:val="30"/>
        </w:rPr>
      </w:pPr>
      <w:r w:rsidDel="00000000" w:rsidR="00000000" w:rsidRPr="00000000">
        <w:rPr>
          <w:color w:val="073763"/>
          <w:sz w:val="30"/>
          <w:szCs w:val="30"/>
          <w:rtl w:val="0"/>
        </w:rPr>
        <w:t xml:space="preserve">Applications and Consequences of Thermal Expansion</w:t>
      </w:r>
    </w:p>
    <w:p w:rsidR="00000000" w:rsidDel="00000000" w:rsidP="00000000" w:rsidRDefault="00000000" w:rsidRPr="00000000" w14:paraId="00000037">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 Gaps left between railway tracks to prevent buckling.</w:t>
        <w:br w:type="textWrapping"/>
        <w:t xml:space="preserve">• Thermometers (Mercury and Alcohol Thermometers).</w:t>
        <w:br w:type="textWrapping"/>
        <w:t xml:space="preserve">• Overhead wires sag in summer and contract in winter.</w:t>
        <w:br w:type="textWrapping"/>
        <w:t xml:space="preserve">• Expansion joints in bridges.</w:t>
        <w:br w:type="textWrapping"/>
        <w:t xml:space="preserve">• Bimetallic strips in thermometers and thermostats. (Bimetallic Strips consist of two thin strips of different metals joined together which bend on heating.)</w:t>
      </w:r>
    </w:p>
    <w:p w:rsidR="00000000" w:rsidDel="00000000" w:rsidP="00000000" w:rsidRDefault="00000000" w:rsidRPr="00000000" w14:paraId="00000038">
      <w:pPr>
        <w:jc w:val="center"/>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5486400" cy="1555845"/>
            <wp:effectExtent b="0" l="0" r="0" t="0"/>
            <wp:docPr id="9" name="image12.png"/>
            <a:graphic>
              <a:graphicData uri="http://schemas.openxmlformats.org/drawingml/2006/picture">
                <pic:pic>
                  <pic:nvPicPr>
                    <pic:cNvPr id="0" name="image12.png"/>
                    <pic:cNvPicPr preferRelativeResize="0"/>
                  </pic:nvPicPr>
                  <pic:blipFill>
                    <a:blip r:embed="rId13"/>
                    <a:srcRect b="0" l="0" r="0" t="35943"/>
                    <a:stretch>
                      <a:fillRect/>
                    </a:stretch>
                  </pic:blipFill>
                  <pic:spPr>
                    <a:xfrm>
                      <a:off x="0" y="0"/>
                      <a:ext cx="5486400" cy="1555845"/>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pStyle w:val="Heading1"/>
        <w:jc w:val="both"/>
        <w:rPr>
          <w:color w:val="073763"/>
          <w:sz w:val="32"/>
          <w:szCs w:val="32"/>
        </w:rPr>
      </w:pPr>
      <w:r w:rsidDel="00000000" w:rsidR="00000000" w:rsidRPr="00000000">
        <w:rPr>
          <w:color w:val="073763"/>
          <w:sz w:val="32"/>
          <w:szCs w:val="32"/>
          <w:rtl w:val="0"/>
        </w:rPr>
        <w:t xml:space="preserve">Evaporation</w:t>
      </w:r>
    </w:p>
    <w:p w:rsidR="00000000" w:rsidDel="00000000" w:rsidP="00000000" w:rsidRDefault="00000000" w:rsidRPr="00000000" w14:paraId="0000003A">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 The process by which molecules escape from the liquid surface at any temperature below boiling point. Evaporation is the phenomenon of conversion liquid into vapours at any temperature.</w:t>
      </w:r>
    </w:p>
    <w:p w:rsidR="00000000" w:rsidDel="00000000" w:rsidP="00000000" w:rsidRDefault="00000000" w:rsidRPr="00000000" w14:paraId="0000003B">
      <w:pPr>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Causes:</w:t>
      </w:r>
      <w:r w:rsidDel="00000000" w:rsidR="00000000" w:rsidRPr="00000000">
        <w:rPr>
          <w:rFonts w:ascii="Calibri" w:cs="Calibri" w:eastAsia="Calibri" w:hAnsi="Calibri"/>
          <w:sz w:val="26"/>
          <w:szCs w:val="26"/>
          <w:rtl w:val="0"/>
        </w:rPr>
        <w:t xml:space="preserve"> High-energy molecules escape from the surface.</w:t>
        <w:br w:type="textWrapping"/>
      </w:r>
      <w:r w:rsidDel="00000000" w:rsidR="00000000" w:rsidRPr="00000000">
        <w:rPr>
          <w:rFonts w:ascii="Calibri" w:cs="Calibri" w:eastAsia="Calibri" w:hAnsi="Calibri"/>
          <w:b w:val="1"/>
          <w:bCs w:val="1"/>
          <w:sz w:val="26"/>
          <w:szCs w:val="26"/>
          <w:rtl w:val="0"/>
        </w:rPr>
        <w:t xml:space="preserve">Cooling Effect: </w:t>
      </w:r>
      <w:r w:rsidDel="00000000" w:rsidR="00000000" w:rsidRPr="00000000">
        <w:rPr>
          <w:rFonts w:ascii="Calibri" w:cs="Calibri" w:eastAsia="Calibri" w:hAnsi="Calibri"/>
          <w:sz w:val="26"/>
          <w:szCs w:val="26"/>
          <w:rtl w:val="0"/>
        </w:rPr>
        <w:t xml:space="preserve">Evaporation lowers the temperature of the remaining liquid.</w:t>
      </w:r>
    </w:p>
    <w:p w:rsidR="00000000" w:rsidDel="00000000" w:rsidP="00000000" w:rsidRDefault="00000000" w:rsidRPr="00000000" w14:paraId="0000003C">
      <w:pPr>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Factors affecting rate:</w:t>
      </w:r>
      <w:r w:rsidDel="00000000" w:rsidR="00000000" w:rsidRPr="00000000">
        <w:rPr>
          <w:rFonts w:ascii="Calibri" w:cs="Calibri" w:eastAsia="Calibri" w:hAnsi="Calibri"/>
          <w:sz w:val="26"/>
          <w:szCs w:val="26"/>
          <w:rtl w:val="0"/>
        </w:rPr>
        <w:br w:type="textWrapping"/>
        <w:t xml:space="preserve">• Surface area</w:t>
        <w:br w:type="textWrapping"/>
        <w:t xml:space="preserve">• Temperature</w:t>
        <w:br w:type="textWrapping"/>
        <w:t xml:space="preserve">• Wind speed</w:t>
        <w:br w:type="textWrapping"/>
        <w:t xml:space="preserve">• Humidity</w:t>
      </w:r>
    </w:p>
    <w:p w:rsidR="00000000" w:rsidDel="00000000" w:rsidP="00000000" w:rsidRDefault="00000000" w:rsidRPr="00000000" w14:paraId="0000003D">
      <w:pPr>
        <w:pStyle w:val="Heading2"/>
        <w:jc w:val="both"/>
        <w:rPr>
          <w:color w:val="073763"/>
          <w:sz w:val="30"/>
          <w:szCs w:val="30"/>
        </w:rPr>
      </w:pPr>
      <w:r w:rsidDel="00000000" w:rsidR="00000000" w:rsidRPr="00000000">
        <w:rPr>
          <w:color w:val="073763"/>
          <w:sz w:val="30"/>
          <w:szCs w:val="30"/>
          <w:rtl w:val="0"/>
        </w:rPr>
        <w:t xml:space="preserve">Evaporation vs Boiling</w:t>
      </w:r>
    </w:p>
    <w:p w:rsidR="00000000" w:rsidDel="00000000" w:rsidP="00000000" w:rsidRDefault="00000000" w:rsidRPr="00000000" w14:paraId="0000003E">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 </w:t>
      </w:r>
      <w:r w:rsidDel="00000000" w:rsidR="00000000" w:rsidRPr="00000000">
        <w:rPr>
          <w:rFonts w:ascii="Calibri" w:cs="Calibri" w:eastAsia="Calibri" w:hAnsi="Calibri"/>
          <w:b w:val="1"/>
          <w:bCs w:val="1"/>
          <w:sz w:val="26"/>
          <w:szCs w:val="26"/>
          <w:rtl w:val="0"/>
        </w:rPr>
        <w:t xml:space="preserve">Evaporation:</w:t>
      </w:r>
      <w:r w:rsidDel="00000000" w:rsidR="00000000" w:rsidRPr="00000000">
        <w:rPr>
          <w:rFonts w:ascii="Calibri" w:cs="Calibri" w:eastAsia="Calibri" w:hAnsi="Calibri"/>
          <w:sz w:val="26"/>
          <w:szCs w:val="26"/>
          <w:rtl w:val="0"/>
        </w:rPr>
        <w:t xml:space="preserve"> Takes place at any temperature, only at the surface, is a slow process.</w:t>
        <w:br w:type="textWrapping"/>
      </w:r>
      <w:r w:rsidDel="00000000" w:rsidR="00000000" w:rsidRPr="00000000">
        <w:rPr>
          <w:rFonts w:ascii="Calibri" w:cs="Calibri" w:eastAsia="Calibri" w:hAnsi="Calibri"/>
          <w:b w:val="1"/>
          <w:bCs w:val="1"/>
          <w:sz w:val="26"/>
          <w:szCs w:val="26"/>
          <w:rtl w:val="0"/>
        </w:rPr>
        <w:t xml:space="preserve">• Boiling:</w:t>
      </w:r>
      <w:r w:rsidDel="00000000" w:rsidR="00000000" w:rsidRPr="00000000">
        <w:rPr>
          <w:rFonts w:ascii="Calibri" w:cs="Calibri" w:eastAsia="Calibri" w:hAnsi="Calibri"/>
          <w:sz w:val="26"/>
          <w:szCs w:val="26"/>
          <w:rtl w:val="0"/>
        </w:rPr>
        <w:t xml:space="preserve"> Takes place at fixed temperature (boiling point), throughout the liquid, rapid process.</w:t>
      </w:r>
    </w:p>
    <w:p w:rsidR="00000000" w:rsidDel="00000000" w:rsidP="00000000" w:rsidRDefault="00000000" w:rsidRPr="00000000" w14:paraId="0000003F">
      <w:pPr>
        <w:pStyle w:val="Heading2"/>
        <w:jc w:val="both"/>
        <w:rPr>
          <w:color w:val="073763"/>
          <w:sz w:val="30"/>
          <w:szCs w:val="30"/>
        </w:rPr>
      </w:pPr>
      <w:r w:rsidDel="00000000" w:rsidR="00000000" w:rsidRPr="00000000">
        <w:rPr>
          <w:color w:val="073763"/>
          <w:sz w:val="30"/>
          <w:szCs w:val="30"/>
          <w:rtl w:val="0"/>
        </w:rPr>
        <w:t xml:space="preserve">Applications and Consequences of Evaporation</w:t>
      </w:r>
    </w:p>
    <w:p w:rsidR="00000000" w:rsidDel="00000000" w:rsidP="00000000" w:rsidRDefault="00000000" w:rsidRPr="00000000" w14:paraId="00000040">
      <w:pPr>
        <w:jc w:val="both"/>
        <w:rPr>
          <w:color w:val="073763"/>
          <w:sz w:val="32"/>
          <w:szCs w:val="32"/>
        </w:rPr>
      </w:pPr>
      <w:r w:rsidDel="00000000" w:rsidR="00000000" w:rsidRPr="00000000">
        <w:rPr>
          <w:rFonts w:ascii="Calibri" w:cs="Calibri" w:eastAsia="Calibri" w:hAnsi="Calibri"/>
          <w:sz w:val="26"/>
          <w:szCs w:val="26"/>
          <w:rtl w:val="0"/>
        </w:rPr>
        <w:t xml:space="preserve">• The cooling effect of sweat.</w:t>
        <w:br w:type="textWrapping"/>
        <w:t xml:space="preserve">• Quick drying of clothes on windy days.</w:t>
        <w:br w:type="textWrapping"/>
        <w:t xml:space="preserve">• Cooling of water in earthen pots.</w:t>
        <w:br w:type="textWrapping"/>
        <w:t xml:space="preserve">• Refrigeration and cooling devices. (Refrigerant is a material used to produce cooling in a refrigerator that absorbs and releases heat by cycling between liquid and gaseous state.)</w:t>
      </w:r>
      <w:r w:rsidDel="00000000" w:rsidR="00000000" w:rsidRPr="00000000">
        <w:rPr>
          <w:rtl w:val="0"/>
        </w:rPr>
      </w:r>
    </w:p>
    <w:p w:rsidR="00000000" w:rsidDel="00000000" w:rsidP="00000000" w:rsidRDefault="00000000" w:rsidRPr="00000000" w14:paraId="00000041">
      <w:pPr>
        <w:pStyle w:val="Heading1"/>
        <w:jc w:val="both"/>
        <w:rPr>
          <w:color w:val="073763"/>
          <w:sz w:val="32"/>
          <w:szCs w:val="32"/>
        </w:rPr>
      </w:pPr>
      <w:r w:rsidDel="00000000" w:rsidR="00000000" w:rsidRPr="00000000">
        <w:rPr>
          <w:color w:val="073763"/>
          <w:sz w:val="32"/>
          <w:szCs w:val="32"/>
          <w:rtl w:val="0"/>
        </w:rPr>
        <w:t xml:space="preserve">Latent Heat</w:t>
      </w:r>
    </w:p>
    <w:p w:rsidR="00000000" w:rsidDel="00000000" w:rsidP="00000000" w:rsidRDefault="00000000" w:rsidRPr="00000000" w14:paraId="00000042">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 Heat required to change the state of a unit mass of a substance without change in temperature.</w:t>
      </w:r>
    </w:p>
    <w:p w:rsidR="00000000" w:rsidDel="00000000" w:rsidP="00000000" w:rsidRDefault="00000000" w:rsidRPr="00000000" w14:paraId="00000043">
      <w:pPr>
        <w:jc w:val="center"/>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2596118" cy="2383155"/>
            <wp:effectExtent b="0" l="0" r="0" t="0"/>
            <wp:docPr id="10" name="image4.png"/>
            <a:graphic>
              <a:graphicData uri="http://schemas.openxmlformats.org/drawingml/2006/picture">
                <pic:pic>
                  <pic:nvPicPr>
                    <pic:cNvPr id="0" name="image4.png"/>
                    <pic:cNvPicPr preferRelativeResize="0"/>
                  </pic:nvPicPr>
                  <pic:blipFill>
                    <a:blip r:embed="rId14"/>
                    <a:srcRect b="0" l="0" r="0" t="0"/>
                    <a:stretch>
                      <a:fillRect/>
                    </a:stretch>
                  </pic:blipFill>
                  <pic:spPr>
                    <a:xfrm>
                      <a:off x="0" y="0"/>
                      <a:ext cx="2596118" cy="2383155"/>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 </w:t>
      </w:r>
      <w:r w:rsidDel="00000000" w:rsidR="00000000" w:rsidRPr="00000000">
        <w:rPr>
          <w:rFonts w:ascii="Calibri" w:cs="Calibri" w:eastAsia="Calibri" w:hAnsi="Calibri"/>
          <w:b w:val="1"/>
          <w:bCs w:val="1"/>
          <w:sz w:val="26"/>
          <w:szCs w:val="26"/>
          <w:rtl w:val="0"/>
        </w:rPr>
        <w:t xml:space="preserve">Latent heat of fusion:</w:t>
      </w:r>
      <w:r w:rsidDel="00000000" w:rsidR="00000000" w:rsidRPr="00000000">
        <w:rPr>
          <w:rFonts w:ascii="Calibri" w:cs="Calibri" w:eastAsia="Calibri" w:hAnsi="Calibri"/>
          <w:sz w:val="26"/>
          <w:szCs w:val="26"/>
          <w:rtl w:val="0"/>
        </w:rPr>
        <w:t xml:space="preserve"> Heat required to change solid into liquid at constant temperature.</w:t>
      </w:r>
    </w:p>
    <w:p w:rsidR="00000000" w:rsidDel="00000000" w:rsidP="00000000" w:rsidRDefault="00000000" w:rsidRPr="00000000" w14:paraId="00000045">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 </w:t>
      </w:r>
      <w:r w:rsidDel="00000000" w:rsidR="00000000" w:rsidRPr="00000000">
        <w:rPr>
          <w:rFonts w:ascii="Calibri" w:cs="Calibri" w:eastAsia="Calibri" w:hAnsi="Calibri"/>
          <w:b w:val="1"/>
          <w:bCs w:val="1"/>
          <w:sz w:val="26"/>
          <w:szCs w:val="26"/>
          <w:rtl w:val="0"/>
        </w:rPr>
        <w:t xml:space="preserve">Latent heat of vaporization:</w:t>
      </w:r>
      <w:r w:rsidDel="00000000" w:rsidR="00000000" w:rsidRPr="00000000">
        <w:rPr>
          <w:rFonts w:ascii="Calibri" w:cs="Calibri" w:eastAsia="Calibri" w:hAnsi="Calibri"/>
          <w:sz w:val="26"/>
          <w:szCs w:val="26"/>
          <w:rtl w:val="0"/>
        </w:rPr>
        <w:t xml:space="preserve"> Heat required to change liquid into gas at constant temperature.</w:t>
      </w:r>
    </w:p>
    <w:p w:rsidR="00000000" w:rsidDel="00000000" w:rsidP="00000000" w:rsidRDefault="00000000" w:rsidRPr="00000000" w14:paraId="00000046">
      <w:pPr>
        <w:pStyle w:val="Heading1"/>
        <w:jc w:val="both"/>
        <w:rPr/>
      </w:pPr>
      <w:r w:rsidDel="00000000" w:rsidR="00000000" w:rsidRPr="00000000">
        <w:rPr>
          <w:color w:val="073763"/>
          <w:sz w:val="32"/>
          <w:szCs w:val="32"/>
          <w:rtl w:val="0"/>
        </w:rPr>
        <w:t xml:space="preserve">Pressure exerted by Gas Particles</w:t>
      </w:r>
      <w:r w:rsidDel="00000000" w:rsidR="00000000" w:rsidRPr="00000000">
        <w:rPr>
          <w:rtl w:val="0"/>
        </w:rPr>
      </w:r>
    </w:p>
    <w:p w:rsidR="00000000" w:rsidDel="00000000" w:rsidP="00000000" w:rsidRDefault="00000000" w:rsidRPr="00000000" w14:paraId="00000047">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 Pressure is due to collisions of gas molecules with container walls.</w:t>
      </w:r>
      <w:r w:rsidDel="00000000" w:rsidR="00000000" w:rsidRPr="00000000">
        <w:drawing>
          <wp:anchor allowOverlap="1" behindDoc="0" distB="114300" distT="114300" distL="114300" distR="114300" hidden="0" layoutInCell="1" locked="0" relativeHeight="0" simplePos="0">
            <wp:simplePos x="0" y="0"/>
            <wp:positionH relativeFrom="column">
              <wp:posOffset>4150995</wp:posOffset>
            </wp:positionH>
            <wp:positionV relativeFrom="paragraph">
              <wp:posOffset>459734</wp:posOffset>
            </wp:positionV>
            <wp:extent cx="1575435" cy="1581150"/>
            <wp:effectExtent b="0" l="0" r="0" t="0"/>
            <wp:wrapSquare wrapText="bothSides" distB="114300" distT="114300" distL="114300" distR="114300"/>
            <wp:docPr id="5" name="image6.gif"/>
            <a:graphic>
              <a:graphicData uri="http://schemas.openxmlformats.org/drawingml/2006/picture">
                <pic:pic>
                  <pic:nvPicPr>
                    <pic:cNvPr id="0" name="image6.gif"/>
                    <pic:cNvPicPr preferRelativeResize="0"/>
                  </pic:nvPicPr>
                  <pic:blipFill>
                    <a:blip r:embed="rId15"/>
                    <a:srcRect b="0" l="6022" r="0" t="5795"/>
                    <a:stretch>
                      <a:fillRect/>
                    </a:stretch>
                  </pic:blipFill>
                  <pic:spPr>
                    <a:xfrm>
                      <a:off x="0" y="0"/>
                      <a:ext cx="1575435" cy="1581150"/>
                    </a:xfrm>
                    <a:prstGeom prst="rect"/>
                    <a:ln/>
                  </pic:spPr>
                </pic:pic>
              </a:graphicData>
            </a:graphic>
          </wp:anchor>
        </w:drawing>
      </w:r>
    </w:p>
    <w:p w:rsidR="00000000" w:rsidDel="00000000" w:rsidP="00000000" w:rsidRDefault="00000000" w:rsidRPr="00000000" w14:paraId="00000048">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 Pressure is Force on unit area on an object perpendicularly.</w:t>
      </w:r>
    </w:p>
    <w:p w:rsidR="00000000" w:rsidDel="00000000" w:rsidP="00000000" w:rsidRDefault="00000000" w:rsidRPr="00000000" w14:paraId="00000049">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 Pressure of Gas is the measure of force exerted by the gas particles on the unit area of the walls of the container perpendicularly.</w:t>
      </w:r>
    </w:p>
    <w:p w:rsidR="00000000" w:rsidDel="00000000" w:rsidP="00000000" w:rsidRDefault="00000000" w:rsidRPr="00000000" w14:paraId="0000004A">
      <w:pPr>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Formula</w:t>
      </w:r>
      <w:r w:rsidDel="00000000" w:rsidR="00000000" w:rsidRPr="00000000">
        <w:rPr>
          <w:rFonts w:ascii="Calibri" w:cs="Calibri" w:eastAsia="Calibri" w:hAnsi="Calibri"/>
          <w:sz w:val="26"/>
          <w:szCs w:val="26"/>
          <w:rtl w:val="0"/>
        </w:rPr>
        <w:t xml:space="preserve">: </w:t>
      </w:r>
      <m:oMath>
        <m:r>
          <w:rPr>
            <w:rFonts w:ascii="Calibri" w:cs="Calibri" w:eastAsia="Calibri" w:hAnsi="Calibri"/>
            <w:sz w:val="26"/>
            <w:szCs w:val="26"/>
          </w:rPr>
          <m:t xml:space="preserve">P=</m:t>
        </m:r>
        <m:f>
          <m:fPr>
            <m:ctrlPr>
              <w:rPr>
                <w:rFonts w:ascii="Calibri" w:cs="Calibri" w:eastAsia="Calibri" w:hAnsi="Calibri"/>
                <w:sz w:val="26"/>
                <w:szCs w:val="26"/>
              </w:rPr>
            </m:ctrlPr>
          </m:fPr>
          <m:num>
            <m:r>
              <w:rPr>
                <w:rFonts w:ascii="Calibri" w:cs="Calibri" w:eastAsia="Calibri" w:hAnsi="Calibri"/>
                <w:sz w:val="26"/>
                <w:szCs w:val="26"/>
              </w:rPr>
              <m:t xml:space="preserve">F</m:t>
            </m:r>
          </m:num>
          <m:den>
            <m:r>
              <w:rPr>
                <w:rFonts w:ascii="Calibri" w:cs="Calibri" w:eastAsia="Calibri" w:hAnsi="Calibri"/>
                <w:sz w:val="26"/>
                <w:szCs w:val="26"/>
              </w:rPr>
              <m:t xml:space="preserve">A</m:t>
            </m:r>
          </m:den>
        </m:f>
      </m:oMath>
      <w:r w:rsidDel="00000000" w:rsidR="00000000" w:rsidRPr="00000000">
        <w:rPr>
          <w:rFonts w:ascii="Calibri" w:cs="Calibri" w:eastAsia="Calibri" w:hAnsi="Calibri"/>
          <w:sz w:val="26"/>
          <w:szCs w:val="26"/>
          <w:rtl w:val="0"/>
        </w:rPr>
        <w:t xml:space="preserve">, where </w:t>
      </w:r>
    </w:p>
    <w:p w:rsidR="00000000" w:rsidDel="00000000" w:rsidP="00000000" w:rsidRDefault="00000000" w:rsidRPr="00000000" w14:paraId="0000004B">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P = Pressure, F = Force, A = Area.</w:t>
      </w:r>
    </w:p>
    <w:p w:rsidR="00000000" w:rsidDel="00000000" w:rsidP="00000000" w:rsidRDefault="00000000" w:rsidRPr="00000000" w14:paraId="0000004C">
      <w:pPr>
        <w:pStyle w:val="Heading1"/>
        <w:jc w:val="both"/>
        <w:rPr>
          <w:color w:val="073763"/>
          <w:sz w:val="32"/>
          <w:szCs w:val="32"/>
        </w:rPr>
      </w:pPr>
      <w:r w:rsidDel="00000000" w:rsidR="00000000" w:rsidRPr="00000000">
        <w:rPr>
          <w:color w:val="073763"/>
          <w:sz w:val="32"/>
          <w:szCs w:val="32"/>
          <w:rtl w:val="0"/>
        </w:rPr>
        <w:t xml:space="preserve">Superconductivity</w:t>
      </w:r>
    </w:p>
    <w:p w:rsidR="00000000" w:rsidDel="00000000" w:rsidP="00000000" w:rsidRDefault="00000000" w:rsidRPr="00000000" w14:paraId="0000004D">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 The property of certain materials to conduct electricity with zero resistance below a critical temperature. </w:t>
      </w:r>
    </w:p>
    <w:p w:rsidR="00000000" w:rsidDel="00000000" w:rsidP="00000000" w:rsidRDefault="00000000" w:rsidRPr="00000000" w14:paraId="0000004E">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 Superconductors are those materials through which current flows without resistance.</w:t>
      </w:r>
    </w:p>
    <w:p w:rsidR="00000000" w:rsidDel="00000000" w:rsidP="00000000" w:rsidRDefault="00000000" w:rsidRPr="00000000" w14:paraId="0000004F">
      <w:pPr>
        <w:jc w:val="both"/>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5486400" cy="2670821"/>
            <wp:effectExtent b="0" l="0" r="0" t="0"/>
            <wp:docPr id="12" name="image8.png"/>
            <a:graphic>
              <a:graphicData uri="http://schemas.openxmlformats.org/drawingml/2006/picture">
                <pic:pic>
                  <pic:nvPicPr>
                    <pic:cNvPr id="0" name="image8.png"/>
                    <pic:cNvPicPr preferRelativeResize="0"/>
                  </pic:nvPicPr>
                  <pic:blipFill>
                    <a:blip r:embed="rId16"/>
                    <a:srcRect b="6652" l="0" r="0" t="10787"/>
                    <a:stretch>
                      <a:fillRect/>
                    </a:stretch>
                  </pic:blipFill>
                  <pic:spPr>
                    <a:xfrm>
                      <a:off x="0" y="0"/>
                      <a:ext cx="5486400" cy="2670821"/>
                    </a:xfrm>
                    <a:prstGeom prst="rect"/>
                    <a:ln/>
                  </pic:spPr>
                </pic:pic>
              </a:graphicData>
            </a:graphic>
          </wp:inline>
        </w:drawing>
      </w:r>
      <w:r w:rsidDel="00000000" w:rsidR="00000000" w:rsidRPr="00000000">
        <w:rPr>
          <w:rtl w:val="0"/>
        </w:rPr>
      </w:r>
    </w:p>
    <w:tbl>
      <w:tblPr>
        <w:tblStyle w:val="Table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rHeight w:val="46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5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1"/>
                <w:bCs w:val="1"/>
                <w:sz w:val="26"/>
                <w:szCs w:val="26"/>
              </w:rPr>
            </w:pPr>
            <w:r w:rsidDel="00000000" w:rsidR="00000000" w:rsidRPr="00000000">
              <w:rPr>
                <w:rFonts w:ascii="Calibri" w:cs="Calibri" w:eastAsia="Calibri" w:hAnsi="Calibri"/>
                <w:b w:val="1"/>
                <w:bCs w:val="1"/>
                <w:sz w:val="26"/>
                <w:szCs w:val="26"/>
                <w:rtl w:val="0"/>
              </w:rPr>
              <w:t xml:space="preserve">CRITICAL TEMPERATURES OF SOME SUBSTANCES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1"/>
                <w:bCs w:val="1"/>
                <w:sz w:val="26"/>
                <w:szCs w:val="26"/>
              </w:rPr>
            </w:pPr>
            <w:r w:rsidDel="00000000" w:rsidR="00000000" w:rsidRPr="00000000">
              <w:rPr>
                <w:rFonts w:ascii="Calibri" w:cs="Calibri" w:eastAsia="Calibri" w:hAnsi="Calibri"/>
                <w:b w:val="1"/>
                <w:bCs w:val="1"/>
                <w:sz w:val="26"/>
                <w:szCs w:val="26"/>
                <w:rtl w:val="0"/>
              </w:rPr>
              <w:t xml:space="preserve">Substance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05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1"/>
                <w:bCs w:val="1"/>
                <w:sz w:val="26"/>
                <w:szCs w:val="26"/>
              </w:rPr>
            </w:pPr>
            <w:r w:rsidDel="00000000" w:rsidR="00000000" w:rsidRPr="00000000">
              <w:rPr>
                <w:rFonts w:ascii="Calibri" w:cs="Calibri" w:eastAsia="Calibri" w:hAnsi="Calibri"/>
                <w:b w:val="1"/>
                <w:bCs w:val="1"/>
                <w:sz w:val="26"/>
                <w:szCs w:val="26"/>
                <w:rtl w:val="0"/>
              </w:rPr>
              <w:t xml:space="preserve">Critical Temperature (K)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Mercury (Sb)</w:t>
            </w:r>
          </w:p>
        </w:tc>
        <w:tc>
          <w:tcPr>
            <w:shd w:fill="auto" w:val="clear"/>
            <w:tcMar>
              <w:top w:w="100.0" w:type="dxa"/>
              <w:left w:w="100.0" w:type="dxa"/>
              <w:bottom w:w="100.0" w:type="dxa"/>
              <w:right w:w="100.0" w:type="dxa"/>
            </w:tcMar>
            <w:vAlign w:val="top"/>
          </w:tcPr>
          <w:p w:rsidR="00000000" w:rsidDel="00000000" w:rsidP="00000000" w:rsidRDefault="00000000" w:rsidRPr="00000000" w14:paraId="0000005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4.2 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Aluminum (Al)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5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1.18 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Tin (Sn)</w:t>
            </w:r>
          </w:p>
        </w:tc>
        <w:tc>
          <w:tcPr>
            <w:shd w:fill="auto" w:val="clear"/>
            <w:tcMar>
              <w:top w:w="100.0" w:type="dxa"/>
              <w:left w:w="100.0" w:type="dxa"/>
              <w:bottom w:w="100.0" w:type="dxa"/>
              <w:right w:w="100.0" w:type="dxa"/>
            </w:tcMar>
            <w:vAlign w:val="top"/>
          </w:tcPr>
          <w:p w:rsidR="00000000" w:rsidDel="00000000" w:rsidP="00000000" w:rsidRDefault="00000000" w:rsidRPr="00000000" w14:paraId="0000005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3.72 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Lead (Pb)</w:t>
            </w:r>
          </w:p>
        </w:tc>
        <w:tc>
          <w:tcPr>
            <w:shd w:fill="auto" w:val="clear"/>
            <w:tcMar>
              <w:top w:w="100.0" w:type="dxa"/>
              <w:left w:w="100.0" w:type="dxa"/>
              <w:bottom w:w="100.0" w:type="dxa"/>
              <w:right w:w="100.0" w:type="dxa"/>
            </w:tcMar>
            <w:vAlign w:val="top"/>
          </w:tcPr>
          <w:p w:rsidR="00000000" w:rsidDel="00000000" w:rsidP="00000000" w:rsidRDefault="00000000" w:rsidRPr="00000000" w14:paraId="0000005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7.2 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Yttrium Barium Copper Oxide (YBCO)</w:t>
            </w:r>
          </w:p>
        </w:tc>
        <w:tc>
          <w:tcPr>
            <w:shd w:fill="auto" w:val="clear"/>
            <w:tcMar>
              <w:top w:w="100.0" w:type="dxa"/>
              <w:left w:w="100.0" w:type="dxa"/>
              <w:bottom w:w="100.0" w:type="dxa"/>
              <w:right w:w="100.0" w:type="dxa"/>
            </w:tcMar>
            <w:vAlign w:val="top"/>
          </w:tcPr>
          <w:p w:rsidR="00000000" w:rsidDel="00000000" w:rsidP="00000000" w:rsidRDefault="00000000" w:rsidRPr="00000000" w14:paraId="0000005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92 K</w:t>
            </w:r>
          </w:p>
        </w:tc>
      </w:tr>
    </w:tbl>
    <w:p w:rsidR="00000000" w:rsidDel="00000000" w:rsidP="00000000" w:rsidRDefault="00000000" w:rsidRPr="00000000" w14:paraId="0000005E">
      <w:pPr>
        <w:spacing w:after="240" w:before="240" w:lineRule="auto"/>
        <w:jc w:val="center"/>
        <w:rPr>
          <w:rFonts w:ascii="Arial" w:cs="Arial" w:eastAsia="Arial" w:hAnsi="Arial"/>
          <w:b w:val="1"/>
          <w:bCs w:val="1"/>
          <w:sz w:val="26"/>
          <w:szCs w:val="26"/>
        </w:rPr>
        <w:sectPr>
          <w:pgSz w:h="15840" w:w="12240" w:orient="portrait"/>
          <w:pgMar w:bottom="1440" w:top="1440" w:left="1440" w:right="1440" w:header="720" w:footer="720"/>
          <w:pgNumType w:start="1"/>
        </w:sect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234950</wp:posOffset>
            </wp:positionH>
            <wp:positionV relativeFrom="paragraph">
              <wp:posOffset>3657600</wp:posOffset>
            </wp:positionV>
            <wp:extent cx="5193158" cy="5162550"/>
            <wp:effectExtent b="0" l="0" r="0" t="0"/>
            <wp:wrapNone/>
            <wp:docPr id="2" name="image10.png"/>
            <a:graphic>
              <a:graphicData uri="http://schemas.openxmlformats.org/drawingml/2006/picture">
                <pic:pic>
                  <pic:nvPicPr>
                    <pic:cNvPr id="0" name="image10.png"/>
                    <pic:cNvPicPr preferRelativeResize="0"/>
                  </pic:nvPicPr>
                  <pic:blipFill>
                    <a:blip r:embed="rId17"/>
                    <a:srcRect b="0" l="0" r="0" t="0"/>
                    <a:stretch>
                      <a:fillRect/>
                    </a:stretch>
                  </pic:blipFill>
                  <pic:spPr>
                    <a:xfrm>
                      <a:off x="0" y="0"/>
                      <a:ext cx="5193158" cy="516255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1098550</wp:posOffset>
            </wp:positionH>
            <wp:positionV relativeFrom="paragraph">
              <wp:posOffset>127000</wp:posOffset>
            </wp:positionV>
            <wp:extent cx="3546475" cy="3546475"/>
            <wp:effectExtent b="0" l="0" r="0" t="0"/>
            <wp:wrapSquare wrapText="bothSides" distB="114300" distT="114300" distL="114300" distR="114300"/>
            <wp:docPr id="13" name="image1.png"/>
            <a:graphic>
              <a:graphicData uri="http://schemas.openxmlformats.org/drawingml/2006/picture">
                <pic:pic>
                  <pic:nvPicPr>
                    <pic:cNvPr id="0" name="image1.png"/>
                    <pic:cNvPicPr preferRelativeResize="0"/>
                  </pic:nvPicPr>
                  <pic:blipFill>
                    <a:blip r:embed="rId18"/>
                    <a:srcRect b="0" l="0" r="0" t="0"/>
                    <a:stretch>
                      <a:fillRect/>
                    </a:stretch>
                  </pic:blipFill>
                  <pic:spPr>
                    <a:xfrm>
                      <a:off x="0" y="0"/>
                      <a:ext cx="3546475" cy="3546475"/>
                    </a:xfrm>
                    <a:prstGeom prst="rect"/>
                    <a:ln/>
                  </pic:spPr>
                </pic:pic>
              </a:graphicData>
            </a:graphic>
          </wp:anchor>
        </w:drawing>
      </w:r>
    </w:p>
    <w:p w:rsidR="00000000" w:rsidDel="00000000" w:rsidP="00000000" w:rsidRDefault="00000000" w:rsidRPr="00000000" w14:paraId="0000005F">
      <w:pPr>
        <w:spacing w:after="240" w:before="240" w:lineRule="auto"/>
        <w:rPr>
          <w:rFonts w:ascii="Arial" w:cs="Arial" w:eastAsia="Arial" w:hAnsi="Arial"/>
          <w:b w:val="1"/>
          <w:bCs w:val="1"/>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751852</wp:posOffset>
            </wp:positionH>
            <wp:positionV relativeFrom="paragraph">
              <wp:posOffset>114300</wp:posOffset>
            </wp:positionV>
            <wp:extent cx="4925047" cy="7643813"/>
            <wp:effectExtent b="0" l="0" r="0" t="0"/>
            <wp:wrapNone/>
            <wp:docPr id="1" name="image3.png"/>
            <a:graphic>
              <a:graphicData uri="http://schemas.openxmlformats.org/drawingml/2006/picture">
                <pic:pic>
                  <pic:nvPicPr>
                    <pic:cNvPr id="0" name="image3.png"/>
                    <pic:cNvPicPr preferRelativeResize="0"/>
                  </pic:nvPicPr>
                  <pic:blipFill>
                    <a:blip r:embed="rId19"/>
                    <a:srcRect b="0" l="0" r="0" t="0"/>
                    <a:stretch>
                      <a:fillRect/>
                    </a:stretch>
                  </pic:blipFill>
                  <pic:spPr>
                    <a:xfrm>
                      <a:off x="0" y="0"/>
                      <a:ext cx="4925047" cy="7643813"/>
                    </a:xfrm>
                    <a:prstGeom prst="rect"/>
                    <a:ln/>
                  </pic:spPr>
                </pic:pic>
              </a:graphicData>
            </a:graphic>
          </wp:anchor>
        </w:drawing>
      </w:r>
    </w:p>
    <w:p w:rsidR="00000000" w:rsidDel="00000000" w:rsidP="00000000" w:rsidRDefault="00000000" w:rsidRPr="00000000" w14:paraId="00000060">
      <w:pPr>
        <w:widowControl w:val="0"/>
        <w:tabs>
          <w:tab w:val="left" w:leader="none" w:pos="719"/>
        </w:tabs>
        <w:spacing w:after="0" w:before="1" w:line="240" w:lineRule="auto"/>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61">
      <w:pPr>
        <w:spacing w:after="0" w:lineRule="auto"/>
        <w:rPr>
          <w:rFonts w:ascii="Calibri" w:cs="Calibri" w:eastAsia="Calibri" w:hAnsi="Calibri"/>
          <w:b w:val="1"/>
          <w:bCs w:val="1"/>
          <w:color w:val="073763"/>
          <w:sz w:val="28"/>
          <w:szCs w:val="28"/>
        </w:rPr>
      </w:pPr>
      <w:r w:rsidDel="00000000" w:rsidR="00000000" w:rsidRPr="00000000">
        <w:rPr>
          <w:rtl w:val="0"/>
        </w:rPr>
      </w:r>
    </w:p>
    <w:p w:rsidR="00000000" w:rsidDel="00000000" w:rsidP="00000000" w:rsidRDefault="00000000" w:rsidRPr="00000000" w14:paraId="00000062">
      <w:pPr>
        <w:spacing w:after="240" w:before="240" w:lineRule="auto"/>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63">
      <w:pPr>
        <w:spacing w:after="120" w:before="240" w:line="276" w:lineRule="auto"/>
        <w:jc w:val="both"/>
        <w:rPr>
          <w:rFonts w:ascii="Calibri" w:cs="Calibri" w:eastAsia="Calibri" w:hAnsi="Calibri"/>
          <w:sz w:val="26"/>
          <w:szCs w:val="26"/>
        </w:rPr>
      </w:pPr>
      <w:r w:rsidDel="00000000" w:rsidR="00000000" w:rsidRPr="00000000">
        <w:rPr>
          <w:rtl w:val="0"/>
        </w:rPr>
      </w:r>
    </w:p>
    <w:sectPr>
      <w:type w:val="nextPage"/>
      <w:pgSz w:h="15840" w:w="12240" w:orient="portrait"/>
      <w:pgMar w:bottom="1440" w:top="1440" w:left="1440" w:right="1440" w:header="360" w:footer="36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mbria"/>
  <w:font w:name="Calibri"/>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mbria" w:cs="Cambria" w:eastAsia="Cambria" w:hAnsi="Cambria"/>
        <w:sz w:val="22"/>
        <w:szCs w:val="22"/>
        <w:lang w:val="en"/>
      </w:rPr>
    </w:rPrDefault>
    <w:pPrDefault>
      <w:pPr>
        <w:spacing w:after="200"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spacing w:after="0" w:before="480" w:lineRule="auto"/>
    </w:pPr>
    <w:rPr>
      <w:rFonts w:ascii="Calibri" w:cs="Calibri" w:eastAsia="Calibri" w:hAnsi="Calibri"/>
      <w:b w:val="1"/>
      <w:bCs w:val="1"/>
      <w:color w:val="366091"/>
      <w:sz w:val="28"/>
      <w:szCs w:val="28"/>
    </w:rPr>
  </w:style>
  <w:style w:type="paragraph" w:styleId="Heading2">
    <w:name w:val="heading 2"/>
    <w:basedOn w:val="Normal"/>
    <w:next w:val="Normal"/>
    <w:pPr>
      <w:keepNext w:val="1"/>
      <w:keepLines w:val="1"/>
      <w:spacing w:after="0" w:before="200" w:lineRule="auto"/>
    </w:pPr>
    <w:rPr>
      <w:rFonts w:ascii="Calibri" w:cs="Calibri" w:eastAsia="Calibri" w:hAnsi="Calibri"/>
      <w:b w:val="1"/>
      <w:bCs w:val="1"/>
      <w:color w:val="4f81bd"/>
      <w:sz w:val="26"/>
      <w:szCs w:val="26"/>
    </w:rPr>
  </w:style>
  <w:style w:type="paragraph" w:styleId="Heading3">
    <w:name w:val="heading 3"/>
    <w:basedOn w:val="Normal"/>
    <w:next w:val="Normal"/>
    <w:pPr>
      <w:keepNext w:val="1"/>
      <w:keepLines w:val="1"/>
      <w:spacing w:after="0" w:before="200" w:lineRule="auto"/>
    </w:pPr>
    <w:rPr>
      <w:rFonts w:ascii="Calibri" w:cs="Calibri" w:eastAsia="Calibri" w:hAnsi="Calibri"/>
      <w:b w:val="1"/>
      <w:bCs w:val="1"/>
      <w:color w:val="4f81bd"/>
    </w:rPr>
  </w:style>
  <w:style w:type="paragraph" w:styleId="Heading4">
    <w:name w:val="heading 4"/>
    <w:basedOn w:val="Normal"/>
    <w:next w:val="Normal"/>
    <w:pPr>
      <w:keepNext w:val="1"/>
      <w:keepLines w:val="1"/>
      <w:spacing w:after="0" w:before="200" w:lineRule="auto"/>
    </w:pPr>
    <w:rPr>
      <w:rFonts w:ascii="Calibri" w:cs="Calibri" w:eastAsia="Calibri" w:hAnsi="Calibri"/>
      <w:b w:val="1"/>
      <w:bCs w:val="1"/>
      <w:i w:val="1"/>
      <w:iCs w:val="1"/>
      <w:color w:val="4f81bd"/>
    </w:rPr>
  </w:style>
  <w:style w:type="paragraph" w:styleId="Heading5">
    <w:name w:val="heading 5"/>
    <w:basedOn w:val="Normal"/>
    <w:next w:val="Normal"/>
    <w:pPr>
      <w:keepNext w:val="1"/>
      <w:keepLines w:val="1"/>
      <w:spacing w:after="0" w:before="200" w:lineRule="auto"/>
    </w:pPr>
    <w:rPr>
      <w:rFonts w:ascii="Calibri" w:cs="Calibri" w:eastAsia="Calibri" w:hAnsi="Calibri"/>
      <w:color w:val="243f61"/>
    </w:rPr>
  </w:style>
  <w:style w:type="paragraph" w:styleId="Heading6">
    <w:name w:val="heading 6"/>
    <w:basedOn w:val="Normal"/>
    <w:next w:val="Normal"/>
    <w:pPr>
      <w:keepNext w:val="1"/>
      <w:keepLines w:val="1"/>
      <w:spacing w:after="0" w:before="200" w:lineRule="auto"/>
    </w:pPr>
    <w:rPr>
      <w:rFonts w:ascii="Calibri" w:cs="Calibri" w:eastAsia="Calibri" w:hAnsi="Calibri"/>
      <w:i w:val="1"/>
      <w:iCs w:val="1"/>
      <w:color w:val="243f61"/>
    </w:rPr>
  </w:style>
  <w:style w:type="paragraph" w:styleId="Title">
    <w:name w:val="Title"/>
    <w:basedOn w:val="Normal"/>
    <w:next w:val="Normal"/>
    <w:pPr>
      <w:pBdr>
        <w:bottom w:color="4f81bd" w:space="4" w:sz="8" w:val="single"/>
      </w:pBdr>
      <w:spacing w:after="300" w:line="240" w:lineRule="auto"/>
    </w:pPr>
    <w:rPr>
      <w:rFonts w:ascii="Calibri" w:cs="Calibri" w:eastAsia="Calibri" w:hAnsi="Calibri"/>
      <w:color w:val="17365d"/>
      <w:sz w:val="52"/>
      <w:szCs w:val="52"/>
    </w:rPr>
  </w:style>
  <w:style w:type="paragraph" w:styleId="Subtitle">
    <w:name w:val="Subtitle"/>
    <w:basedOn w:val="Normal"/>
    <w:next w:val="Normal"/>
    <w:pPr/>
    <w:rPr>
      <w:rFonts w:ascii="Calibri" w:cs="Calibri" w:eastAsia="Calibri" w:hAnsi="Calibri"/>
      <w:i w:val="1"/>
      <w:iCs w:val="1"/>
      <w:color w:val="4f81bd"/>
      <w:sz w:val="24"/>
      <w:szCs w:val="24"/>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11" Type="http://schemas.openxmlformats.org/officeDocument/2006/relationships/image" Target="media/image13.png"/><Relationship Id="rId10" Type="http://schemas.openxmlformats.org/officeDocument/2006/relationships/image" Target="media/image9.png"/><Relationship Id="rId13" Type="http://schemas.openxmlformats.org/officeDocument/2006/relationships/image" Target="media/image12.png"/><Relationship Id="rId12" Type="http://schemas.openxmlformats.org/officeDocument/2006/relationships/image" Target="media/image1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jpg"/><Relationship Id="rId15" Type="http://schemas.openxmlformats.org/officeDocument/2006/relationships/image" Target="media/image6.gif"/><Relationship Id="rId14" Type="http://schemas.openxmlformats.org/officeDocument/2006/relationships/image" Target="media/image4.png"/><Relationship Id="rId17" Type="http://schemas.openxmlformats.org/officeDocument/2006/relationships/image" Target="media/image10.png"/><Relationship Id="rId16" Type="http://schemas.openxmlformats.org/officeDocument/2006/relationships/image" Target="media/image8.png"/><Relationship Id="rId5" Type="http://schemas.openxmlformats.org/officeDocument/2006/relationships/styles" Target="styles.xml"/><Relationship Id="rId19" Type="http://schemas.openxmlformats.org/officeDocument/2006/relationships/image" Target="media/image3.png"/><Relationship Id="rId6" Type="http://schemas.openxmlformats.org/officeDocument/2006/relationships/hyperlink" Target="https://tinyurl.com/fkm10-physics" TargetMode="External"/><Relationship Id="rId18" Type="http://schemas.openxmlformats.org/officeDocument/2006/relationships/image" Target="media/image1.png"/><Relationship Id="rId7" Type="http://schemas.openxmlformats.org/officeDocument/2006/relationships/image" Target="media/image7.png"/><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